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121E" w14:textId="7CF2D896" w:rsidR="00E97038" w:rsidRDefault="00E97038" w:rsidP="513530AF">
      <w:pPr>
        <w:pStyle w:val="paragraph"/>
        <w:shd w:val="clear" w:color="auto" w:fill="FFFFFF" w:themeFill="background1"/>
        <w:spacing w:before="0" w:beforeAutospacing="0" w:after="0" w:afterAutospacing="0"/>
        <w:textAlignment w:val="baseline"/>
        <w:rPr>
          <w:rStyle w:val="eop"/>
          <w:rFonts w:ascii="Arial" w:hAnsi="Arial" w:cs="Arial"/>
          <w:color w:val="E4107D"/>
          <w:sz w:val="28"/>
          <w:szCs w:val="28"/>
        </w:rPr>
      </w:pPr>
      <w:r w:rsidRPr="513530AF">
        <w:rPr>
          <w:rStyle w:val="normaltextrun"/>
          <w:rFonts w:ascii="Arial" w:hAnsi="Arial" w:cs="Arial"/>
          <w:b/>
          <w:bCs/>
          <w:color w:val="E4107D"/>
          <w:sz w:val="28"/>
          <w:szCs w:val="28"/>
        </w:rPr>
        <w:t>Full</w:t>
      </w:r>
      <w:r w:rsidR="2538302C" w:rsidRPr="513530AF">
        <w:rPr>
          <w:rStyle w:val="normaltextrun"/>
          <w:rFonts w:ascii="Arial" w:hAnsi="Arial" w:cs="Arial"/>
          <w:b/>
          <w:bCs/>
          <w:color w:val="E4107D"/>
          <w:sz w:val="28"/>
          <w:szCs w:val="28"/>
        </w:rPr>
        <w:t>-</w:t>
      </w:r>
      <w:r w:rsidRPr="513530AF">
        <w:rPr>
          <w:rStyle w:val="normaltextrun"/>
          <w:rFonts w:ascii="Arial" w:hAnsi="Arial" w:cs="Arial"/>
          <w:b/>
          <w:bCs/>
          <w:color w:val="E4107D"/>
          <w:sz w:val="28"/>
          <w:szCs w:val="28"/>
        </w:rPr>
        <w:t>Time Support Worker required for supported accommodation service for Young Adults in Inverness.</w:t>
      </w:r>
      <w:r w:rsidRPr="513530AF">
        <w:rPr>
          <w:rStyle w:val="eop"/>
          <w:rFonts w:ascii="Arial" w:hAnsi="Arial" w:cs="Arial"/>
          <w:color w:val="E4107D"/>
          <w:sz w:val="28"/>
          <w:szCs w:val="28"/>
        </w:rPr>
        <w:t> </w:t>
      </w:r>
    </w:p>
    <w:p w14:paraId="0B6BFC24" w14:textId="48B4981E" w:rsidR="00C216C1" w:rsidRDefault="00C216C1" w:rsidP="513530AF">
      <w:pPr>
        <w:pStyle w:val="paragraph"/>
        <w:shd w:val="clear" w:color="auto" w:fill="FFFFFF" w:themeFill="background1"/>
        <w:spacing w:before="0" w:beforeAutospacing="0" w:after="0" w:afterAutospacing="0"/>
        <w:textAlignment w:val="baseline"/>
        <w:rPr>
          <w:rStyle w:val="eop"/>
          <w:rFonts w:ascii="Arial" w:hAnsi="Arial" w:cs="Arial"/>
          <w:color w:val="E4107D"/>
          <w:sz w:val="28"/>
          <w:szCs w:val="28"/>
        </w:rPr>
      </w:pPr>
    </w:p>
    <w:p w14:paraId="07D160B8" w14:textId="586223BC" w:rsidR="00C216C1" w:rsidRPr="00C216C1" w:rsidRDefault="001E4ADB" w:rsidP="00C216C1">
      <w:pPr>
        <w:rPr>
          <w:rFonts w:asciiTheme="minorHAnsi" w:hAnsiTheme="minorHAnsi" w:cstheme="minorHAnsi"/>
          <w:sz w:val="20"/>
          <w:szCs w:val="20"/>
        </w:rPr>
      </w:pPr>
      <w:r>
        <w:rPr>
          <w:rFonts w:asciiTheme="minorHAnsi" w:hAnsiTheme="minorHAnsi" w:cstheme="minorHAnsi"/>
          <w:b/>
          <w:bCs/>
          <w:sz w:val="20"/>
          <w:szCs w:val="20"/>
        </w:rPr>
        <w:t>Shifts</w:t>
      </w:r>
      <w:r w:rsidR="00C216C1" w:rsidRPr="00C216C1">
        <w:rPr>
          <w:rFonts w:asciiTheme="minorHAnsi" w:hAnsiTheme="minorHAnsi" w:cstheme="minorHAnsi"/>
          <w:b/>
          <w:bCs/>
          <w:sz w:val="20"/>
          <w:szCs w:val="20"/>
        </w:rPr>
        <w:t>:</w:t>
      </w:r>
      <w:r w:rsidR="00C216C1">
        <w:rPr>
          <w:rFonts w:asciiTheme="minorHAnsi" w:hAnsiTheme="minorHAnsi" w:cstheme="minorHAnsi"/>
          <w:sz w:val="20"/>
          <w:szCs w:val="20"/>
        </w:rPr>
        <w:t xml:space="preserve"> </w:t>
      </w:r>
      <w:r w:rsidR="00C216C1" w:rsidRPr="00C216C1">
        <w:rPr>
          <w:rFonts w:asciiTheme="minorHAnsi" w:hAnsiTheme="minorHAnsi" w:cstheme="minorHAnsi"/>
          <w:sz w:val="20"/>
          <w:szCs w:val="20"/>
        </w:rPr>
        <w:t>1 X full time contract (8pm -8am, 4 on/4 off).</w:t>
      </w:r>
    </w:p>
    <w:p w14:paraId="1C9E87D9" w14:textId="72ABB536" w:rsidR="00E97038" w:rsidRPr="00C216C1" w:rsidRDefault="00C216C1" w:rsidP="00C216C1">
      <w:pPr>
        <w:rPr>
          <w:rStyle w:val="normaltextrun"/>
          <w:rFonts w:asciiTheme="minorHAnsi" w:hAnsiTheme="minorHAnsi" w:cstheme="minorHAnsi"/>
          <w:sz w:val="20"/>
          <w:szCs w:val="20"/>
        </w:rPr>
      </w:pPr>
      <w:r w:rsidRPr="00C216C1">
        <w:rPr>
          <w:rFonts w:asciiTheme="minorHAnsi" w:hAnsiTheme="minorHAnsi" w:cstheme="minorHAnsi"/>
          <w:b/>
          <w:bCs/>
          <w:sz w:val="20"/>
          <w:szCs w:val="20"/>
        </w:rPr>
        <w:t>Salary:</w:t>
      </w:r>
      <w:r w:rsidRPr="00C216C1">
        <w:rPr>
          <w:rFonts w:asciiTheme="minorHAnsi" w:hAnsiTheme="minorHAnsi" w:cstheme="minorHAnsi"/>
          <w:sz w:val="20"/>
          <w:szCs w:val="20"/>
        </w:rPr>
        <w:t xml:space="preserve"> 20,748 - £21,340 pro rata</w:t>
      </w:r>
    </w:p>
    <w:p w14:paraId="08CE555F" w14:textId="6A8FADE9" w:rsidR="00E97038" w:rsidRDefault="00E97038" w:rsidP="00E97038">
      <w:pPr>
        <w:pStyle w:val="paragraph"/>
        <w:spacing w:before="0" w:beforeAutospacing="0" w:after="0" w:afterAutospacing="0"/>
        <w:textAlignment w:val="baseline"/>
        <w:rPr>
          <w:rStyle w:val="eop"/>
          <w:rFonts w:asciiTheme="minorHAnsi" w:hAnsiTheme="minorHAnsi" w:cstheme="minorHAnsi"/>
          <w:sz w:val="20"/>
          <w:szCs w:val="20"/>
        </w:rPr>
      </w:pPr>
      <w:r>
        <w:rPr>
          <w:rStyle w:val="normaltextrun"/>
          <w:rFonts w:asciiTheme="minorHAnsi" w:hAnsiTheme="minorHAnsi" w:cstheme="minorHAnsi"/>
          <w:sz w:val="20"/>
          <w:szCs w:val="20"/>
        </w:rPr>
        <w:t>Could you be a consistent, positive role model and build trusting relationships with young people?</w:t>
      </w:r>
      <w:r>
        <w:rPr>
          <w:rStyle w:val="scxw187755301"/>
          <w:rFonts w:asciiTheme="minorHAnsi" w:hAnsiTheme="minorHAnsi" w:cstheme="minorHAnsi"/>
          <w:sz w:val="20"/>
          <w:szCs w:val="20"/>
        </w:rPr>
        <w:t> </w:t>
      </w:r>
      <w:r>
        <w:rPr>
          <w:rFonts w:asciiTheme="minorHAnsi" w:hAnsiTheme="minorHAnsi" w:cstheme="minorHAnsi"/>
          <w:sz w:val="20"/>
          <w:szCs w:val="20"/>
        </w:rPr>
        <w:br/>
      </w:r>
      <w:r>
        <w:rPr>
          <w:rStyle w:val="scxw187755301"/>
          <w:rFonts w:asciiTheme="minorHAnsi" w:hAnsiTheme="minorHAnsi" w:cstheme="minorHAnsi"/>
          <w:sz w:val="20"/>
          <w:szCs w:val="20"/>
        </w:rPr>
        <w:t> </w:t>
      </w:r>
      <w:r>
        <w:rPr>
          <w:rFonts w:asciiTheme="minorHAnsi" w:hAnsiTheme="minorHAnsi" w:cstheme="minorHAnsi"/>
          <w:sz w:val="20"/>
          <w:szCs w:val="20"/>
        </w:rPr>
        <w:br/>
      </w:r>
      <w:r>
        <w:rPr>
          <w:rStyle w:val="normaltextrun"/>
          <w:rFonts w:asciiTheme="minorHAnsi" w:hAnsiTheme="minorHAnsi" w:cstheme="minorHAnsi"/>
          <w:sz w:val="20"/>
          <w:szCs w:val="20"/>
        </w:rPr>
        <w:t>Do you have experience of working with vulnerable young people, challenging behaviours and are passionate about experiential learning?</w:t>
      </w:r>
      <w:r>
        <w:rPr>
          <w:rStyle w:val="scxw187755301"/>
          <w:rFonts w:asciiTheme="minorHAnsi" w:hAnsiTheme="minorHAnsi" w:cstheme="minorHAnsi"/>
          <w:sz w:val="20"/>
          <w:szCs w:val="20"/>
        </w:rPr>
        <w:t> </w:t>
      </w:r>
      <w:r>
        <w:rPr>
          <w:rFonts w:asciiTheme="minorHAnsi" w:hAnsiTheme="minorHAnsi" w:cstheme="minorHAnsi"/>
          <w:sz w:val="20"/>
          <w:szCs w:val="20"/>
        </w:rPr>
        <w:br/>
      </w:r>
      <w:r>
        <w:rPr>
          <w:rStyle w:val="scxw187755301"/>
          <w:rFonts w:asciiTheme="minorHAnsi" w:hAnsiTheme="minorHAnsi" w:cstheme="minorHAnsi"/>
          <w:sz w:val="20"/>
          <w:szCs w:val="20"/>
        </w:rPr>
        <w:t> </w:t>
      </w:r>
      <w:r>
        <w:rPr>
          <w:rFonts w:asciiTheme="minorHAnsi" w:hAnsiTheme="minorHAnsi" w:cstheme="minorHAnsi"/>
          <w:sz w:val="20"/>
          <w:szCs w:val="20"/>
        </w:rPr>
        <w:br/>
      </w:r>
      <w:r>
        <w:rPr>
          <w:rStyle w:val="normaltextrun"/>
          <w:rFonts w:asciiTheme="minorHAnsi" w:hAnsiTheme="minorHAnsi" w:cstheme="minorHAnsi"/>
          <w:sz w:val="20"/>
          <w:szCs w:val="20"/>
        </w:rPr>
        <w:t>We are looking to recruit a dynamic Support Worker to join our dedicated team. We work with vulnerable young people building self-esteem and confidence to support them through transitions into tenancies, tertiary education and employment.</w:t>
      </w:r>
      <w:r>
        <w:rPr>
          <w:rStyle w:val="eop"/>
          <w:rFonts w:asciiTheme="minorHAnsi" w:hAnsiTheme="minorHAnsi" w:cstheme="minorHAnsi"/>
          <w:sz w:val="20"/>
          <w:szCs w:val="20"/>
        </w:rPr>
        <w:t> </w:t>
      </w:r>
    </w:p>
    <w:p w14:paraId="250FBDEE" w14:textId="77777777" w:rsidR="00C216C1" w:rsidRDefault="00C216C1" w:rsidP="00E97038">
      <w:pPr>
        <w:pStyle w:val="paragraph"/>
        <w:spacing w:before="0" w:beforeAutospacing="0" w:after="0" w:afterAutospacing="0"/>
        <w:textAlignment w:val="baseline"/>
      </w:pPr>
    </w:p>
    <w:p w14:paraId="6EADC033" w14:textId="77777777" w:rsidR="00E97038" w:rsidRDefault="00E97038" w:rsidP="00E97038">
      <w:pPr>
        <w:pStyle w:val="paragraph"/>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We aim to expand our service to include a programme of sport, outdoor and experiential learning activities that our staff team either facilitate of participate in.</w:t>
      </w:r>
      <w:r>
        <w:rPr>
          <w:rStyle w:val="eop"/>
          <w:rFonts w:asciiTheme="minorHAnsi" w:hAnsiTheme="minorHAnsi" w:cstheme="minorHAnsi"/>
          <w:sz w:val="20"/>
          <w:szCs w:val="20"/>
        </w:rPr>
        <w:t> </w:t>
      </w:r>
    </w:p>
    <w:p w14:paraId="1AB3688E" w14:textId="77777777" w:rsidR="00E97038" w:rsidRDefault="00E97038" w:rsidP="00E97038">
      <w:pPr>
        <w:pStyle w:val="paragraph"/>
        <w:spacing w:before="0" w:beforeAutospacing="0" w:after="0" w:afterAutospacing="0"/>
        <w:textAlignment w:val="baseline"/>
        <w:rPr>
          <w:rFonts w:asciiTheme="minorHAnsi" w:hAnsiTheme="minorHAnsi" w:cstheme="minorHAnsi"/>
          <w:sz w:val="20"/>
          <w:szCs w:val="20"/>
        </w:rPr>
      </w:pPr>
      <w:r>
        <w:rPr>
          <w:rStyle w:val="eop"/>
          <w:rFonts w:asciiTheme="minorHAnsi" w:hAnsiTheme="minorHAnsi" w:cstheme="minorHAnsi"/>
          <w:sz w:val="20"/>
          <w:szCs w:val="20"/>
        </w:rPr>
        <w:t> </w:t>
      </w:r>
    </w:p>
    <w:p w14:paraId="6FBEC528" w14:textId="5F9AEBC3" w:rsidR="00E97038" w:rsidRDefault="00E97038" w:rsidP="00E97038">
      <w:pPr>
        <w:pStyle w:val="paragraph"/>
        <w:shd w:val="clear" w:color="auto" w:fill="FFFFFF"/>
        <w:spacing w:before="0" w:beforeAutospacing="0" w:after="0" w:afterAutospacing="0"/>
        <w:textAlignment w:val="baseline"/>
        <w:rPr>
          <w:rStyle w:val="eop"/>
          <w:rFonts w:asciiTheme="minorHAnsi" w:hAnsiTheme="minorHAnsi" w:cstheme="minorHAnsi"/>
          <w:sz w:val="20"/>
          <w:szCs w:val="20"/>
        </w:rPr>
      </w:pPr>
      <w:r>
        <w:rPr>
          <w:rStyle w:val="normaltextrun"/>
          <w:rFonts w:asciiTheme="minorHAnsi" w:hAnsiTheme="minorHAnsi" w:cstheme="minorHAnsi"/>
          <w:sz w:val="20"/>
          <w:szCs w:val="20"/>
        </w:rPr>
        <w:t>Our service provides an inspiring, supportive environment to 6 young adults, who have left local authority care, where they are empowered to develop independent intellectual and critical thinking, life skills and risk related resilient strategies. Person centred support at the Unit focuses on increasing the young adult's confidence, education, work and recreational activities, self-esteem, independent living skills and accountability to their communities.</w:t>
      </w:r>
      <w:r>
        <w:rPr>
          <w:rStyle w:val="eop"/>
          <w:rFonts w:asciiTheme="minorHAnsi" w:hAnsiTheme="minorHAnsi" w:cstheme="minorHAnsi"/>
          <w:sz w:val="20"/>
          <w:szCs w:val="20"/>
        </w:rPr>
        <w:t> </w:t>
      </w:r>
    </w:p>
    <w:p w14:paraId="55538AC8" w14:textId="77777777" w:rsidR="001E4ADB" w:rsidRDefault="001E4ADB" w:rsidP="00E97038">
      <w:pPr>
        <w:pStyle w:val="paragraph"/>
        <w:shd w:val="clear" w:color="auto" w:fill="FFFFFF"/>
        <w:spacing w:before="0" w:beforeAutospacing="0" w:after="0" w:afterAutospacing="0"/>
        <w:textAlignment w:val="baseline"/>
        <w:rPr>
          <w:rFonts w:asciiTheme="minorHAnsi" w:hAnsiTheme="minorHAnsi" w:cstheme="minorHAnsi"/>
          <w:sz w:val="20"/>
          <w:szCs w:val="20"/>
        </w:rPr>
      </w:pPr>
    </w:p>
    <w:p w14:paraId="049E8ADE" w14:textId="77777777" w:rsidR="00E97038" w:rsidRDefault="00E97038" w:rsidP="00E97038">
      <w:pPr>
        <w:pStyle w:val="paragraph"/>
        <w:shd w:val="clear" w:color="auto" w:fill="FFFFFF"/>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The service is managed by qualified staff that provides support and guidance 24 hours each day and provides a place of safety and a caring environment that is designed to promote independent living. </w:t>
      </w:r>
      <w:r>
        <w:rPr>
          <w:rStyle w:val="eop"/>
          <w:rFonts w:asciiTheme="minorHAnsi" w:hAnsiTheme="minorHAnsi" w:cstheme="minorHAnsi"/>
          <w:sz w:val="20"/>
          <w:szCs w:val="20"/>
        </w:rPr>
        <w:t> </w:t>
      </w:r>
    </w:p>
    <w:p w14:paraId="51421986" w14:textId="77777777" w:rsidR="00E97038" w:rsidRDefault="00E97038" w:rsidP="00E97038">
      <w:pPr>
        <w:pStyle w:val="paragraph"/>
        <w:shd w:val="clear" w:color="auto" w:fill="FFFFFF"/>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The unit operates with a relaxed, homely atmosphere and provides young people with a secure and happy home in which to live and develop.</w:t>
      </w:r>
      <w:r>
        <w:rPr>
          <w:rStyle w:val="eop"/>
          <w:rFonts w:asciiTheme="minorHAnsi" w:hAnsiTheme="minorHAnsi" w:cstheme="minorHAnsi"/>
          <w:sz w:val="20"/>
          <w:szCs w:val="20"/>
        </w:rPr>
        <w:t> </w:t>
      </w:r>
    </w:p>
    <w:p w14:paraId="6FDA1054" w14:textId="77777777" w:rsidR="00E97038" w:rsidRDefault="00E97038" w:rsidP="00E97038">
      <w:pPr>
        <w:pStyle w:val="paragraph"/>
        <w:shd w:val="clear" w:color="auto" w:fill="FFFFFF"/>
        <w:spacing w:before="0" w:beforeAutospacing="0" w:after="0" w:afterAutospacing="0"/>
        <w:textAlignment w:val="baseline"/>
        <w:rPr>
          <w:rFonts w:asciiTheme="minorHAnsi" w:hAnsiTheme="minorHAnsi" w:cstheme="minorHAnsi"/>
          <w:sz w:val="20"/>
          <w:szCs w:val="20"/>
        </w:rPr>
      </w:pPr>
      <w:r>
        <w:rPr>
          <w:rStyle w:val="eop"/>
          <w:rFonts w:asciiTheme="minorHAnsi" w:hAnsiTheme="minorHAnsi" w:cstheme="minorHAnsi"/>
          <w:sz w:val="20"/>
          <w:szCs w:val="20"/>
        </w:rPr>
        <w:t> </w:t>
      </w:r>
    </w:p>
    <w:p w14:paraId="1BB160E0" w14:textId="77777777" w:rsidR="00E97038" w:rsidRDefault="00E97038" w:rsidP="00E97038">
      <w:pPr>
        <w:pStyle w:val="paragraph"/>
        <w:shd w:val="clear" w:color="auto" w:fill="FFFFFF"/>
        <w:spacing w:before="0" w:beforeAutospacing="0" w:after="0" w:afterAutospacing="0"/>
        <w:textAlignment w:val="baseline"/>
        <w:rPr>
          <w:rFonts w:asciiTheme="minorHAnsi" w:hAnsiTheme="minorHAnsi" w:cstheme="minorHAnsi"/>
          <w:b/>
          <w:bCs/>
          <w:sz w:val="20"/>
          <w:szCs w:val="20"/>
        </w:rPr>
      </w:pPr>
      <w:r>
        <w:rPr>
          <w:rStyle w:val="normaltextrun"/>
          <w:rFonts w:asciiTheme="minorHAnsi" w:hAnsiTheme="minorHAnsi" w:cstheme="minorHAnsi"/>
          <w:b/>
          <w:bCs/>
          <w:sz w:val="20"/>
          <w:szCs w:val="20"/>
          <w:u w:val="single"/>
        </w:rPr>
        <w:t>Purpose of the role</w:t>
      </w:r>
      <w:r>
        <w:rPr>
          <w:rStyle w:val="eop"/>
          <w:rFonts w:asciiTheme="minorHAnsi" w:hAnsiTheme="minorHAnsi" w:cstheme="minorHAnsi"/>
          <w:b/>
          <w:bCs/>
          <w:sz w:val="20"/>
          <w:szCs w:val="20"/>
        </w:rPr>
        <w:t> </w:t>
      </w:r>
    </w:p>
    <w:p w14:paraId="7EDE3CAD" w14:textId="77777777" w:rsidR="00E97038" w:rsidRDefault="00E97038" w:rsidP="00E97038">
      <w:pPr>
        <w:pStyle w:val="paragraph"/>
        <w:shd w:val="clear" w:color="auto" w:fill="FFFFFF"/>
        <w:spacing w:before="0" w:beforeAutospacing="0" w:after="0" w:afterAutospacing="0"/>
        <w:textAlignment w:val="baseline"/>
        <w:rPr>
          <w:rFonts w:asciiTheme="minorHAnsi" w:hAnsiTheme="minorHAnsi" w:cstheme="minorHAnsi"/>
          <w:sz w:val="20"/>
          <w:szCs w:val="20"/>
        </w:rPr>
      </w:pPr>
      <w:r>
        <w:rPr>
          <w:rStyle w:val="eop"/>
          <w:rFonts w:asciiTheme="minorHAnsi" w:hAnsiTheme="minorHAnsi" w:cstheme="minorHAnsi"/>
          <w:sz w:val="20"/>
          <w:szCs w:val="20"/>
        </w:rPr>
        <w:t> </w:t>
      </w:r>
    </w:p>
    <w:p w14:paraId="2ECAA7BE" w14:textId="538B93A7" w:rsidR="00E97038" w:rsidRDefault="00E97038" w:rsidP="00E97038">
      <w:pPr>
        <w:pStyle w:val="paragraph"/>
        <w:shd w:val="clear" w:color="auto" w:fill="FFFFFF"/>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First and </w:t>
      </w:r>
      <w:r w:rsidR="00265577">
        <w:rPr>
          <w:rStyle w:val="normaltextrun"/>
          <w:rFonts w:asciiTheme="minorHAnsi" w:hAnsiTheme="minorHAnsi" w:cstheme="minorHAnsi"/>
          <w:sz w:val="20"/>
          <w:szCs w:val="20"/>
        </w:rPr>
        <w:t>foremost,</w:t>
      </w:r>
      <w:r>
        <w:rPr>
          <w:rStyle w:val="normaltextrun"/>
          <w:rFonts w:asciiTheme="minorHAnsi" w:hAnsiTheme="minorHAnsi" w:cstheme="minorHAnsi"/>
          <w:sz w:val="20"/>
          <w:szCs w:val="20"/>
        </w:rPr>
        <w:t> to provide excellent support to empower our young people to develop the necessary skills to be successful in managing their own tenancies, attend further education or sustain employment and become positive role models to their peers.</w:t>
      </w:r>
      <w:r>
        <w:rPr>
          <w:rStyle w:val="eop"/>
          <w:rFonts w:asciiTheme="minorHAnsi" w:hAnsiTheme="minorHAnsi" w:cstheme="minorHAnsi"/>
          <w:sz w:val="20"/>
          <w:szCs w:val="20"/>
        </w:rPr>
        <w:t> </w:t>
      </w:r>
    </w:p>
    <w:p w14:paraId="2F91F745" w14:textId="77777777" w:rsidR="00E97038" w:rsidRDefault="00E97038" w:rsidP="00E97038">
      <w:pPr>
        <w:pStyle w:val="paragraph"/>
        <w:shd w:val="clear" w:color="auto" w:fill="FFFFFF"/>
        <w:spacing w:before="0" w:beforeAutospacing="0" w:after="0" w:afterAutospacing="0"/>
        <w:textAlignment w:val="baseline"/>
        <w:rPr>
          <w:rFonts w:asciiTheme="minorHAnsi" w:hAnsiTheme="minorHAnsi" w:cstheme="minorHAnsi"/>
          <w:sz w:val="20"/>
          <w:szCs w:val="20"/>
        </w:rPr>
      </w:pPr>
      <w:r>
        <w:rPr>
          <w:rStyle w:val="eop"/>
          <w:rFonts w:asciiTheme="minorHAnsi" w:hAnsiTheme="minorHAnsi" w:cstheme="minorHAnsi"/>
          <w:sz w:val="20"/>
          <w:szCs w:val="20"/>
        </w:rPr>
        <w:t> </w:t>
      </w:r>
    </w:p>
    <w:p w14:paraId="0DC7E457" w14:textId="0299C158" w:rsidR="00E97038" w:rsidRDefault="00E97038" w:rsidP="00E97038">
      <w:pPr>
        <w:pStyle w:val="paragraph"/>
        <w:shd w:val="clear" w:color="auto" w:fill="FFFFFF"/>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Through activities</w:t>
      </w:r>
      <w:r w:rsidR="001E4ADB">
        <w:rPr>
          <w:rStyle w:val="normaltextrun"/>
          <w:rFonts w:asciiTheme="minorHAnsi" w:hAnsiTheme="minorHAnsi" w:cstheme="minorHAnsi"/>
          <w:sz w:val="20"/>
          <w:szCs w:val="20"/>
        </w:rPr>
        <w:t xml:space="preserve"> and engagement,</w:t>
      </w:r>
      <w:r>
        <w:rPr>
          <w:rStyle w:val="normaltextrun"/>
          <w:rFonts w:asciiTheme="minorHAnsi" w:hAnsiTheme="minorHAnsi" w:cstheme="minorHAnsi"/>
          <w:sz w:val="20"/>
          <w:szCs w:val="20"/>
        </w:rPr>
        <w:t xml:space="preserve"> help young people develop self-esteem, a feeling of empowerment and personal strategies to deal with unhelpful behaviour and thoughts, and ultimately to achieve their optimum potential.</w:t>
      </w:r>
      <w:r>
        <w:rPr>
          <w:rStyle w:val="eop"/>
          <w:rFonts w:asciiTheme="minorHAnsi" w:hAnsiTheme="minorHAnsi" w:cstheme="minorHAnsi"/>
          <w:sz w:val="20"/>
          <w:szCs w:val="20"/>
        </w:rPr>
        <w:t> </w:t>
      </w:r>
    </w:p>
    <w:p w14:paraId="488FA204" w14:textId="77777777" w:rsidR="00E97038" w:rsidRDefault="00E97038" w:rsidP="00E97038">
      <w:pPr>
        <w:pStyle w:val="paragraph"/>
        <w:shd w:val="clear" w:color="auto" w:fill="FFFFFF"/>
        <w:spacing w:before="0" w:beforeAutospacing="0" w:after="0" w:afterAutospacing="0"/>
        <w:textAlignment w:val="baseline"/>
        <w:rPr>
          <w:rFonts w:asciiTheme="minorHAnsi" w:hAnsiTheme="minorHAnsi" w:cstheme="minorHAnsi"/>
          <w:sz w:val="20"/>
          <w:szCs w:val="20"/>
        </w:rPr>
      </w:pPr>
      <w:r>
        <w:rPr>
          <w:rStyle w:val="eop"/>
          <w:rFonts w:asciiTheme="minorHAnsi" w:hAnsiTheme="minorHAnsi" w:cstheme="minorHAnsi"/>
          <w:sz w:val="20"/>
          <w:szCs w:val="20"/>
        </w:rPr>
        <w:t> </w:t>
      </w:r>
    </w:p>
    <w:p w14:paraId="49474713" w14:textId="77777777" w:rsidR="00E97038" w:rsidRDefault="00E97038" w:rsidP="00E97038">
      <w:pPr>
        <w:pStyle w:val="paragraph"/>
        <w:shd w:val="clear" w:color="auto" w:fill="FFFFFF"/>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To provide a consistent, high-quality service that supports the assessed needs of residents and to advocate for their well-being. This will include a level of written work completing daily records and contributing to reports and assessments.</w:t>
      </w:r>
      <w:r>
        <w:rPr>
          <w:rStyle w:val="eop"/>
          <w:rFonts w:asciiTheme="minorHAnsi" w:hAnsiTheme="minorHAnsi" w:cstheme="minorHAnsi"/>
          <w:sz w:val="20"/>
          <w:szCs w:val="20"/>
        </w:rPr>
        <w:t> </w:t>
      </w:r>
    </w:p>
    <w:p w14:paraId="0587EDFA" w14:textId="77777777" w:rsidR="00C216C1" w:rsidRDefault="00C216C1" w:rsidP="00E97038">
      <w:pPr>
        <w:pStyle w:val="paragraph"/>
        <w:shd w:val="clear" w:color="auto" w:fill="FFFFFF"/>
        <w:spacing w:before="0" w:beforeAutospacing="0" w:after="0" w:afterAutospacing="0"/>
        <w:textAlignment w:val="baseline"/>
        <w:rPr>
          <w:rStyle w:val="normaltextrun"/>
          <w:rFonts w:asciiTheme="minorHAnsi" w:hAnsiTheme="minorHAnsi" w:cstheme="minorHAnsi"/>
          <w:sz w:val="20"/>
          <w:szCs w:val="20"/>
        </w:rPr>
      </w:pPr>
    </w:p>
    <w:p w14:paraId="640146D5" w14:textId="4AB7BAD9" w:rsidR="00E97038" w:rsidRDefault="00E97038" w:rsidP="00E97038">
      <w:pPr>
        <w:pStyle w:val="paragraph"/>
        <w:shd w:val="clear" w:color="auto" w:fill="FFFFFF"/>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Support and promote a positive safeguarding culture.</w:t>
      </w:r>
      <w:r>
        <w:rPr>
          <w:rStyle w:val="eop"/>
          <w:rFonts w:asciiTheme="minorHAnsi" w:hAnsiTheme="minorHAnsi" w:cstheme="minorHAnsi"/>
          <w:sz w:val="20"/>
          <w:szCs w:val="20"/>
        </w:rPr>
        <w:t> </w:t>
      </w:r>
    </w:p>
    <w:p w14:paraId="2007553D" w14:textId="77777777" w:rsidR="00E97038" w:rsidRDefault="00E97038" w:rsidP="00E97038">
      <w:pPr>
        <w:pStyle w:val="paragraph"/>
        <w:shd w:val="clear" w:color="auto" w:fill="FFFFFF"/>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To actively promote and engage in promoting creativity, openness, and a strong teamwork ethic.</w:t>
      </w:r>
      <w:r>
        <w:rPr>
          <w:rStyle w:val="eop"/>
          <w:rFonts w:asciiTheme="minorHAnsi" w:hAnsiTheme="minorHAnsi" w:cstheme="minorHAnsi"/>
          <w:sz w:val="20"/>
          <w:szCs w:val="20"/>
        </w:rPr>
        <w:t> </w:t>
      </w:r>
    </w:p>
    <w:p w14:paraId="545DC24D" w14:textId="77777777" w:rsidR="00E97038" w:rsidRDefault="00E97038" w:rsidP="00E97038">
      <w:pPr>
        <w:pStyle w:val="paragraph"/>
        <w:shd w:val="clear" w:color="auto" w:fill="FFFFFF"/>
        <w:spacing w:before="0" w:beforeAutospacing="0" w:after="0" w:afterAutospacing="0"/>
        <w:textAlignment w:val="baseline"/>
        <w:rPr>
          <w:rFonts w:asciiTheme="minorHAnsi" w:hAnsiTheme="minorHAnsi" w:cstheme="minorHAnsi"/>
          <w:sz w:val="20"/>
          <w:szCs w:val="20"/>
        </w:rPr>
      </w:pPr>
      <w:r>
        <w:rPr>
          <w:rStyle w:val="eop"/>
          <w:rFonts w:asciiTheme="minorHAnsi" w:hAnsiTheme="minorHAnsi" w:cstheme="minorHAnsi"/>
          <w:sz w:val="20"/>
          <w:szCs w:val="20"/>
        </w:rPr>
        <w:t> </w:t>
      </w:r>
    </w:p>
    <w:p w14:paraId="2BF3E635" w14:textId="77777777" w:rsidR="00E97038" w:rsidRDefault="00E97038" w:rsidP="00E97038">
      <w:pPr>
        <w:pStyle w:val="paragraph"/>
        <w:shd w:val="clear" w:color="auto" w:fill="FFFFFF"/>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To support a culture where people are valued and supported to make a difference to the lives of others.</w:t>
      </w:r>
      <w:r>
        <w:rPr>
          <w:rStyle w:val="eop"/>
          <w:rFonts w:asciiTheme="minorHAnsi" w:hAnsiTheme="minorHAnsi" w:cstheme="minorHAnsi"/>
          <w:sz w:val="20"/>
          <w:szCs w:val="20"/>
        </w:rPr>
        <w:t> </w:t>
      </w:r>
    </w:p>
    <w:p w14:paraId="46D337C0" w14:textId="6DF8DF2E" w:rsidR="00E97038" w:rsidRDefault="00E97038" w:rsidP="00E97038">
      <w:pPr>
        <w:pStyle w:val="paragraph"/>
        <w:shd w:val="clear" w:color="auto" w:fill="FFFFFF"/>
        <w:spacing w:before="0" w:beforeAutospacing="0" w:after="0" w:afterAutospacing="0"/>
        <w:textAlignment w:val="baseline"/>
        <w:rPr>
          <w:rStyle w:val="eop"/>
          <w:rFonts w:asciiTheme="minorHAnsi" w:hAnsiTheme="minorHAnsi" w:cstheme="minorHAnsi"/>
          <w:sz w:val="20"/>
          <w:szCs w:val="20"/>
        </w:rPr>
      </w:pPr>
      <w:r>
        <w:rPr>
          <w:rStyle w:val="normaltextrun"/>
          <w:rFonts w:asciiTheme="minorHAnsi" w:hAnsiTheme="minorHAnsi" w:cstheme="minorHAnsi"/>
          <w:sz w:val="20"/>
          <w:szCs w:val="20"/>
        </w:rPr>
        <w:t>Support or lead, where appropriate, a wide range of activities/daily tasks.</w:t>
      </w:r>
      <w:r>
        <w:rPr>
          <w:rStyle w:val="eop"/>
          <w:rFonts w:asciiTheme="minorHAnsi" w:hAnsiTheme="minorHAnsi" w:cstheme="minorHAnsi"/>
          <w:sz w:val="20"/>
          <w:szCs w:val="20"/>
        </w:rPr>
        <w:t> </w:t>
      </w:r>
    </w:p>
    <w:p w14:paraId="7F96D674" w14:textId="58AE0BF6" w:rsidR="001E4ADB" w:rsidRDefault="001E4ADB" w:rsidP="00E97038">
      <w:pPr>
        <w:pStyle w:val="paragraph"/>
        <w:shd w:val="clear" w:color="auto" w:fill="FFFFFF"/>
        <w:spacing w:before="0" w:beforeAutospacing="0" w:after="0" w:afterAutospacing="0"/>
        <w:textAlignment w:val="baseline"/>
        <w:rPr>
          <w:rStyle w:val="eop"/>
          <w:rFonts w:asciiTheme="minorHAnsi" w:hAnsiTheme="minorHAnsi" w:cstheme="minorHAnsi"/>
          <w:sz w:val="20"/>
          <w:szCs w:val="20"/>
        </w:rPr>
      </w:pPr>
    </w:p>
    <w:p w14:paraId="280DC4E5" w14:textId="33474794" w:rsidR="001E4ADB" w:rsidRDefault="001E4ADB" w:rsidP="00E97038">
      <w:pPr>
        <w:pStyle w:val="paragraph"/>
        <w:shd w:val="clear" w:color="auto" w:fill="FFFFFF"/>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To ensure good door keeping and safety within the house during the night is maintained.</w:t>
      </w:r>
    </w:p>
    <w:p w14:paraId="300E98F1" w14:textId="00FFFD91" w:rsidR="00E97038" w:rsidRDefault="00E97038" w:rsidP="00E97038">
      <w:pPr>
        <w:pStyle w:val="paragraph"/>
        <w:shd w:val="clear" w:color="auto" w:fill="FFFFFF"/>
        <w:spacing w:before="0" w:beforeAutospacing="0" w:after="0" w:afterAutospacing="0"/>
        <w:textAlignment w:val="baseline"/>
        <w:rPr>
          <w:rStyle w:val="eop"/>
          <w:rFonts w:asciiTheme="minorHAnsi" w:hAnsiTheme="minorHAnsi" w:cstheme="minorHAnsi"/>
          <w:sz w:val="20"/>
          <w:szCs w:val="20"/>
        </w:rPr>
      </w:pPr>
      <w:r>
        <w:rPr>
          <w:rStyle w:val="normaltextrun"/>
          <w:rFonts w:asciiTheme="minorHAnsi" w:hAnsiTheme="minorHAnsi" w:cstheme="minorHAnsi"/>
          <w:sz w:val="20"/>
          <w:szCs w:val="20"/>
        </w:rPr>
        <w:t> </w:t>
      </w:r>
      <w:r>
        <w:rPr>
          <w:rStyle w:val="eop"/>
          <w:rFonts w:asciiTheme="minorHAnsi" w:hAnsiTheme="minorHAnsi" w:cstheme="minorHAnsi"/>
          <w:sz w:val="20"/>
          <w:szCs w:val="20"/>
        </w:rPr>
        <w:t> </w:t>
      </w:r>
    </w:p>
    <w:p w14:paraId="77AF4E28" w14:textId="1B56545D" w:rsidR="001E4ADB" w:rsidRDefault="001E4ADB" w:rsidP="00E97038">
      <w:pPr>
        <w:pStyle w:val="paragraph"/>
        <w:shd w:val="clear" w:color="auto" w:fill="FFFFFF"/>
        <w:spacing w:before="0" w:beforeAutospacing="0" w:after="0" w:afterAutospacing="0"/>
        <w:textAlignment w:val="baseline"/>
        <w:rPr>
          <w:rStyle w:val="eop"/>
          <w:rFonts w:asciiTheme="minorHAnsi" w:hAnsiTheme="minorHAnsi" w:cstheme="minorHAnsi"/>
          <w:sz w:val="20"/>
          <w:szCs w:val="20"/>
        </w:rPr>
      </w:pPr>
    </w:p>
    <w:p w14:paraId="59EF2E27" w14:textId="47CA7B1D" w:rsidR="001E4ADB" w:rsidRDefault="001E4ADB" w:rsidP="00E97038">
      <w:pPr>
        <w:pStyle w:val="paragraph"/>
        <w:shd w:val="clear" w:color="auto" w:fill="FFFFFF"/>
        <w:spacing w:before="0" w:beforeAutospacing="0" w:after="0" w:afterAutospacing="0"/>
        <w:textAlignment w:val="baseline"/>
        <w:rPr>
          <w:rStyle w:val="eop"/>
          <w:rFonts w:asciiTheme="minorHAnsi" w:hAnsiTheme="minorHAnsi" w:cstheme="minorHAnsi"/>
          <w:sz w:val="20"/>
          <w:szCs w:val="20"/>
        </w:rPr>
      </w:pPr>
    </w:p>
    <w:p w14:paraId="3DE1E56C" w14:textId="1E2B2A91" w:rsidR="001E4ADB" w:rsidRDefault="001E4ADB" w:rsidP="00E97038">
      <w:pPr>
        <w:pStyle w:val="paragraph"/>
        <w:shd w:val="clear" w:color="auto" w:fill="FFFFFF"/>
        <w:spacing w:before="0" w:beforeAutospacing="0" w:after="0" w:afterAutospacing="0"/>
        <w:textAlignment w:val="baseline"/>
        <w:rPr>
          <w:rStyle w:val="eop"/>
          <w:rFonts w:asciiTheme="minorHAnsi" w:hAnsiTheme="minorHAnsi" w:cstheme="minorHAnsi"/>
          <w:sz w:val="20"/>
          <w:szCs w:val="20"/>
        </w:rPr>
      </w:pPr>
    </w:p>
    <w:p w14:paraId="790CB757" w14:textId="77777777" w:rsidR="001E4ADB" w:rsidRDefault="001E4ADB" w:rsidP="00E97038">
      <w:pPr>
        <w:pStyle w:val="paragraph"/>
        <w:shd w:val="clear" w:color="auto" w:fill="FFFFFF"/>
        <w:spacing w:before="0" w:beforeAutospacing="0" w:after="0" w:afterAutospacing="0"/>
        <w:textAlignment w:val="baseline"/>
        <w:rPr>
          <w:rFonts w:asciiTheme="minorHAnsi" w:hAnsiTheme="minorHAnsi" w:cstheme="minorHAnsi"/>
          <w:sz w:val="20"/>
          <w:szCs w:val="20"/>
        </w:rPr>
      </w:pPr>
    </w:p>
    <w:p w14:paraId="3B0E2760" w14:textId="77777777" w:rsidR="00E97038" w:rsidRDefault="00E97038" w:rsidP="00E97038">
      <w:pPr>
        <w:pStyle w:val="paragraph"/>
        <w:shd w:val="clear" w:color="auto" w:fill="FFFFFF"/>
        <w:spacing w:before="0" w:beforeAutospacing="0" w:after="0" w:afterAutospacing="0"/>
        <w:textAlignment w:val="baseline"/>
        <w:rPr>
          <w:rFonts w:asciiTheme="minorHAnsi" w:hAnsiTheme="minorHAnsi" w:cstheme="minorHAnsi"/>
          <w:b/>
          <w:bCs/>
          <w:sz w:val="20"/>
          <w:szCs w:val="20"/>
          <w:u w:val="single"/>
        </w:rPr>
      </w:pPr>
      <w:r>
        <w:rPr>
          <w:rStyle w:val="scxw187755301"/>
          <w:rFonts w:asciiTheme="minorHAnsi" w:hAnsiTheme="minorHAnsi" w:cstheme="minorHAnsi"/>
          <w:sz w:val="20"/>
          <w:szCs w:val="20"/>
        </w:rPr>
        <w:lastRenderedPageBreak/>
        <w:t> </w:t>
      </w:r>
      <w:r>
        <w:rPr>
          <w:rFonts w:asciiTheme="minorHAnsi" w:hAnsiTheme="minorHAnsi" w:cstheme="minorHAnsi"/>
          <w:sz w:val="20"/>
          <w:szCs w:val="20"/>
        </w:rPr>
        <w:br/>
      </w:r>
      <w:r>
        <w:rPr>
          <w:rStyle w:val="normaltextrun"/>
          <w:rFonts w:asciiTheme="minorHAnsi" w:hAnsiTheme="minorHAnsi" w:cstheme="minorHAnsi"/>
          <w:b/>
          <w:bCs/>
          <w:sz w:val="20"/>
          <w:szCs w:val="20"/>
          <w:u w:val="single"/>
        </w:rPr>
        <w:t>Essential requirements:</w:t>
      </w:r>
      <w:r>
        <w:rPr>
          <w:rStyle w:val="eop"/>
          <w:rFonts w:asciiTheme="minorHAnsi" w:hAnsiTheme="minorHAnsi" w:cstheme="minorHAnsi"/>
          <w:b/>
          <w:bCs/>
          <w:sz w:val="20"/>
          <w:szCs w:val="20"/>
        </w:rPr>
        <w:t> </w:t>
      </w:r>
    </w:p>
    <w:p w14:paraId="29094ED7" w14:textId="77777777" w:rsidR="00E97038" w:rsidRDefault="00E97038" w:rsidP="00E97038">
      <w:pPr>
        <w:pStyle w:val="paragraph"/>
        <w:shd w:val="clear" w:color="auto" w:fill="FFFFFF"/>
        <w:spacing w:before="0" w:beforeAutospacing="0" w:after="0" w:afterAutospacing="0"/>
        <w:textAlignment w:val="baseline"/>
        <w:rPr>
          <w:rFonts w:asciiTheme="minorHAnsi" w:hAnsiTheme="minorHAnsi" w:cstheme="minorHAnsi"/>
          <w:b/>
          <w:bCs/>
          <w:sz w:val="20"/>
          <w:szCs w:val="20"/>
          <w:u w:val="single"/>
        </w:rPr>
      </w:pPr>
      <w:r>
        <w:rPr>
          <w:rStyle w:val="eop"/>
          <w:rFonts w:asciiTheme="minorHAnsi" w:hAnsiTheme="minorHAnsi" w:cstheme="minorHAnsi"/>
          <w:b/>
          <w:bCs/>
          <w:sz w:val="20"/>
          <w:szCs w:val="20"/>
        </w:rPr>
        <w:t> </w:t>
      </w:r>
    </w:p>
    <w:p w14:paraId="65225416" w14:textId="77777777" w:rsidR="00E97038" w:rsidRDefault="00E97038" w:rsidP="00C216C1">
      <w:pPr>
        <w:pStyle w:val="paragraph"/>
        <w:numPr>
          <w:ilvl w:val="0"/>
          <w:numId w:val="6"/>
        </w:numPr>
        <w:shd w:val="clear" w:color="auto" w:fill="FFFFFF"/>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Experience of supporting vulnerable young people with their personal development or another youth professional setting.</w:t>
      </w:r>
      <w:r>
        <w:rPr>
          <w:rStyle w:val="eop"/>
          <w:rFonts w:asciiTheme="minorHAnsi" w:hAnsiTheme="minorHAnsi" w:cstheme="minorHAnsi"/>
          <w:sz w:val="20"/>
          <w:szCs w:val="20"/>
        </w:rPr>
        <w:t> </w:t>
      </w:r>
    </w:p>
    <w:p w14:paraId="7100C2DB" w14:textId="77777777" w:rsidR="00E97038" w:rsidRDefault="00E97038" w:rsidP="00C216C1">
      <w:pPr>
        <w:pStyle w:val="paragraph"/>
        <w:numPr>
          <w:ilvl w:val="0"/>
          <w:numId w:val="6"/>
        </w:numPr>
        <w:shd w:val="clear" w:color="auto" w:fill="FFFFFF"/>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Experience of planning and delivering activities and experiential learning opportunities.</w:t>
      </w:r>
      <w:r>
        <w:rPr>
          <w:rStyle w:val="eop"/>
          <w:rFonts w:asciiTheme="minorHAnsi" w:hAnsiTheme="minorHAnsi" w:cstheme="minorHAnsi"/>
          <w:sz w:val="20"/>
          <w:szCs w:val="20"/>
        </w:rPr>
        <w:t> </w:t>
      </w:r>
    </w:p>
    <w:p w14:paraId="454036DB" w14:textId="77777777" w:rsidR="00E97038" w:rsidRDefault="00E97038" w:rsidP="00C216C1">
      <w:pPr>
        <w:pStyle w:val="paragraph"/>
        <w:numPr>
          <w:ilvl w:val="0"/>
          <w:numId w:val="6"/>
        </w:numPr>
        <w:shd w:val="clear" w:color="auto" w:fill="FFFFFF"/>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You will be compassionate, resilient, and committed to being a positive role model.</w:t>
      </w:r>
      <w:r>
        <w:rPr>
          <w:rStyle w:val="eop"/>
          <w:rFonts w:asciiTheme="minorHAnsi" w:hAnsiTheme="minorHAnsi" w:cstheme="minorHAnsi"/>
          <w:sz w:val="20"/>
          <w:szCs w:val="20"/>
        </w:rPr>
        <w:t> </w:t>
      </w:r>
    </w:p>
    <w:p w14:paraId="67E478F4" w14:textId="77777777" w:rsidR="00C216C1" w:rsidRDefault="00E97038" w:rsidP="00C216C1">
      <w:pPr>
        <w:pStyle w:val="paragraph"/>
        <w:numPr>
          <w:ilvl w:val="0"/>
          <w:numId w:val="6"/>
        </w:numPr>
        <w:shd w:val="clear" w:color="auto" w:fill="FFFFFF"/>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 xml:space="preserve">Confident in managing </w:t>
      </w:r>
      <w:r w:rsidR="00C216C1">
        <w:rPr>
          <w:rStyle w:val="normaltextrun"/>
          <w:rFonts w:asciiTheme="minorHAnsi" w:hAnsiTheme="minorHAnsi" w:cstheme="minorHAnsi"/>
          <w:sz w:val="20"/>
          <w:szCs w:val="20"/>
        </w:rPr>
        <w:t xml:space="preserve">behaviours that </w:t>
      </w:r>
      <w:r>
        <w:rPr>
          <w:rStyle w:val="normaltextrun"/>
          <w:rFonts w:asciiTheme="minorHAnsi" w:hAnsiTheme="minorHAnsi" w:cstheme="minorHAnsi"/>
          <w:sz w:val="20"/>
          <w:szCs w:val="20"/>
        </w:rPr>
        <w:t>challenging.</w:t>
      </w:r>
      <w:r>
        <w:rPr>
          <w:rStyle w:val="eop"/>
          <w:rFonts w:asciiTheme="minorHAnsi" w:hAnsiTheme="minorHAnsi" w:cstheme="minorHAnsi"/>
          <w:sz w:val="20"/>
          <w:szCs w:val="20"/>
        </w:rPr>
        <w:t> </w:t>
      </w:r>
    </w:p>
    <w:p w14:paraId="53FE987C" w14:textId="430109F9" w:rsidR="00E97038" w:rsidRPr="00C216C1" w:rsidRDefault="00E97038" w:rsidP="00C216C1">
      <w:pPr>
        <w:pStyle w:val="paragraph"/>
        <w:numPr>
          <w:ilvl w:val="0"/>
          <w:numId w:val="6"/>
        </w:numPr>
        <w:shd w:val="clear" w:color="auto" w:fill="FFFFFF"/>
        <w:spacing w:before="0" w:beforeAutospacing="0" w:after="0" w:afterAutospacing="0"/>
        <w:textAlignment w:val="baseline"/>
        <w:rPr>
          <w:rFonts w:asciiTheme="minorHAnsi" w:hAnsiTheme="minorHAnsi" w:cstheme="minorHAnsi"/>
          <w:sz w:val="20"/>
          <w:szCs w:val="20"/>
        </w:rPr>
      </w:pPr>
      <w:r w:rsidRPr="00C216C1">
        <w:rPr>
          <w:rStyle w:val="normaltextrun"/>
          <w:rFonts w:asciiTheme="minorHAnsi" w:hAnsiTheme="minorHAnsi" w:cstheme="minorHAnsi"/>
          <w:sz w:val="20"/>
          <w:szCs w:val="20"/>
        </w:rPr>
        <w:t>Flexible, working on a rota bases which includes weekends, and holiday periods.</w:t>
      </w:r>
      <w:r w:rsidRPr="00C216C1">
        <w:rPr>
          <w:rStyle w:val="eop"/>
          <w:rFonts w:asciiTheme="minorHAnsi" w:hAnsiTheme="minorHAnsi" w:cstheme="minorHAnsi"/>
          <w:sz w:val="20"/>
          <w:szCs w:val="20"/>
        </w:rPr>
        <w:t> </w:t>
      </w:r>
    </w:p>
    <w:p w14:paraId="70E2E5F2" w14:textId="77777777" w:rsidR="00E97038" w:rsidRDefault="00E97038" w:rsidP="00E97038">
      <w:pPr>
        <w:pStyle w:val="paragraph"/>
        <w:shd w:val="clear" w:color="auto" w:fill="FFFFFF"/>
        <w:spacing w:before="0" w:beforeAutospacing="0" w:after="0" w:afterAutospacing="0"/>
        <w:ind w:left="720"/>
        <w:textAlignment w:val="baseline"/>
        <w:rPr>
          <w:rFonts w:asciiTheme="minorHAnsi" w:hAnsiTheme="minorHAnsi" w:cstheme="minorHAnsi"/>
          <w:sz w:val="20"/>
          <w:szCs w:val="20"/>
        </w:rPr>
      </w:pPr>
      <w:r>
        <w:rPr>
          <w:rStyle w:val="eop"/>
          <w:rFonts w:asciiTheme="minorHAnsi" w:hAnsiTheme="minorHAnsi" w:cstheme="minorHAnsi"/>
          <w:sz w:val="20"/>
          <w:szCs w:val="20"/>
        </w:rPr>
        <w:t> </w:t>
      </w:r>
    </w:p>
    <w:p w14:paraId="4B9C61A2" w14:textId="77777777" w:rsidR="00E97038" w:rsidRDefault="00E97038" w:rsidP="00E97038">
      <w:pPr>
        <w:pStyle w:val="paragraph"/>
        <w:shd w:val="clear" w:color="auto" w:fill="FFFFFF"/>
        <w:spacing w:before="0" w:beforeAutospacing="0" w:after="0" w:afterAutospacing="0"/>
        <w:textAlignment w:val="baseline"/>
        <w:rPr>
          <w:rFonts w:asciiTheme="minorHAnsi" w:hAnsiTheme="minorHAnsi" w:cstheme="minorHAnsi"/>
          <w:b/>
          <w:bCs/>
          <w:sz w:val="20"/>
          <w:szCs w:val="20"/>
          <w:u w:val="single"/>
        </w:rPr>
      </w:pPr>
      <w:r>
        <w:rPr>
          <w:rStyle w:val="normaltextrun"/>
          <w:rFonts w:asciiTheme="minorHAnsi" w:hAnsiTheme="minorHAnsi" w:cstheme="minorHAnsi"/>
          <w:b/>
          <w:bCs/>
          <w:sz w:val="20"/>
          <w:szCs w:val="20"/>
          <w:u w:val="single"/>
          <w:shd w:val="clear" w:color="auto" w:fill="FFFFFF"/>
        </w:rPr>
        <w:t>Why work for us</w:t>
      </w:r>
      <w:r>
        <w:rPr>
          <w:rStyle w:val="eop"/>
          <w:rFonts w:asciiTheme="minorHAnsi" w:hAnsiTheme="minorHAnsi" w:cstheme="minorHAnsi"/>
          <w:b/>
          <w:bCs/>
          <w:sz w:val="20"/>
          <w:szCs w:val="20"/>
        </w:rPr>
        <w:t> </w:t>
      </w:r>
    </w:p>
    <w:p w14:paraId="495A7345" w14:textId="77777777" w:rsidR="00E97038" w:rsidRDefault="00E97038" w:rsidP="00E97038">
      <w:pPr>
        <w:pStyle w:val="paragraph"/>
        <w:shd w:val="clear" w:color="auto" w:fill="FFFFFF"/>
        <w:spacing w:before="0" w:beforeAutospacing="0" w:after="0" w:afterAutospacing="0"/>
        <w:textAlignment w:val="baseline"/>
        <w:rPr>
          <w:rFonts w:asciiTheme="minorHAnsi" w:hAnsiTheme="minorHAnsi" w:cstheme="minorHAnsi"/>
          <w:sz w:val="20"/>
          <w:szCs w:val="20"/>
        </w:rPr>
      </w:pPr>
      <w:r>
        <w:rPr>
          <w:rStyle w:val="eop"/>
          <w:rFonts w:asciiTheme="minorHAnsi" w:hAnsiTheme="minorHAnsi" w:cstheme="minorHAnsi"/>
          <w:sz w:val="20"/>
          <w:szCs w:val="20"/>
        </w:rPr>
        <w:t> </w:t>
      </w:r>
    </w:p>
    <w:p w14:paraId="2E04FBBA" w14:textId="77777777" w:rsidR="00E97038" w:rsidRDefault="00E97038" w:rsidP="00C216C1">
      <w:pPr>
        <w:pStyle w:val="paragraph"/>
        <w:numPr>
          <w:ilvl w:val="0"/>
          <w:numId w:val="7"/>
        </w:numPr>
        <w:shd w:val="clear" w:color="auto" w:fill="FFFFFF"/>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Rewarding and fulfilling work with the chance to make a difference to the lives of others.</w:t>
      </w:r>
      <w:r>
        <w:rPr>
          <w:rStyle w:val="eop"/>
          <w:rFonts w:asciiTheme="minorHAnsi" w:hAnsiTheme="minorHAnsi" w:cstheme="minorHAnsi"/>
          <w:sz w:val="20"/>
          <w:szCs w:val="20"/>
        </w:rPr>
        <w:t> </w:t>
      </w:r>
    </w:p>
    <w:p w14:paraId="1039EA5C" w14:textId="77777777" w:rsidR="00E97038" w:rsidRDefault="00E97038" w:rsidP="00C216C1">
      <w:pPr>
        <w:pStyle w:val="paragraph"/>
        <w:numPr>
          <w:ilvl w:val="0"/>
          <w:numId w:val="7"/>
        </w:numPr>
        <w:shd w:val="clear" w:color="auto" w:fill="FFFFFF"/>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Commitment to high-quality support, on-going training and continued professional development.</w:t>
      </w:r>
      <w:r>
        <w:rPr>
          <w:rStyle w:val="eop"/>
          <w:rFonts w:asciiTheme="minorHAnsi" w:hAnsiTheme="minorHAnsi" w:cstheme="minorHAnsi"/>
          <w:sz w:val="20"/>
          <w:szCs w:val="20"/>
        </w:rPr>
        <w:t> </w:t>
      </w:r>
    </w:p>
    <w:p w14:paraId="18E09275" w14:textId="77777777" w:rsidR="00E97038" w:rsidRDefault="00E97038" w:rsidP="00C216C1">
      <w:pPr>
        <w:pStyle w:val="paragraph"/>
        <w:numPr>
          <w:ilvl w:val="0"/>
          <w:numId w:val="7"/>
        </w:numPr>
        <w:shd w:val="clear" w:color="auto" w:fill="FFFFFF"/>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Readily available overtime.</w:t>
      </w:r>
      <w:r>
        <w:rPr>
          <w:rStyle w:val="eop"/>
          <w:rFonts w:asciiTheme="minorHAnsi" w:hAnsiTheme="minorHAnsi" w:cstheme="minorHAnsi"/>
          <w:sz w:val="20"/>
          <w:szCs w:val="20"/>
        </w:rPr>
        <w:t> </w:t>
      </w:r>
    </w:p>
    <w:p w14:paraId="7A5F4D78" w14:textId="77777777" w:rsidR="00E97038" w:rsidRDefault="00E97038" w:rsidP="00C216C1">
      <w:pPr>
        <w:pStyle w:val="paragraph"/>
        <w:numPr>
          <w:ilvl w:val="0"/>
          <w:numId w:val="7"/>
        </w:numPr>
        <w:shd w:val="clear" w:color="auto" w:fill="FFFFFF"/>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Be part of a supportive staff group with the focus on teamwork, employee well-being and engagement.</w:t>
      </w:r>
      <w:r>
        <w:rPr>
          <w:rStyle w:val="eop"/>
          <w:rFonts w:asciiTheme="minorHAnsi" w:hAnsiTheme="minorHAnsi" w:cstheme="minorHAnsi"/>
          <w:sz w:val="20"/>
          <w:szCs w:val="20"/>
        </w:rPr>
        <w:t> </w:t>
      </w:r>
    </w:p>
    <w:p w14:paraId="352BF2ED" w14:textId="77777777" w:rsidR="00E97038" w:rsidRDefault="00E97038" w:rsidP="00C216C1">
      <w:pPr>
        <w:pStyle w:val="paragraph"/>
        <w:numPr>
          <w:ilvl w:val="0"/>
          <w:numId w:val="7"/>
        </w:numPr>
        <w:shd w:val="clear" w:color="auto" w:fill="FFFFFF"/>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High staff to young person ratios and NO agency staff.</w:t>
      </w:r>
      <w:r>
        <w:rPr>
          <w:rStyle w:val="eop"/>
          <w:rFonts w:asciiTheme="minorHAnsi" w:hAnsiTheme="minorHAnsi" w:cstheme="minorHAnsi"/>
          <w:sz w:val="20"/>
          <w:szCs w:val="20"/>
        </w:rPr>
        <w:t> </w:t>
      </w:r>
    </w:p>
    <w:p w14:paraId="72132B29" w14:textId="77777777" w:rsidR="00E97038" w:rsidRDefault="00E97038" w:rsidP="00C216C1">
      <w:pPr>
        <w:pStyle w:val="paragraph"/>
        <w:numPr>
          <w:ilvl w:val="0"/>
          <w:numId w:val="7"/>
        </w:numPr>
        <w:shd w:val="clear" w:color="auto" w:fill="FFFFFF"/>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Free parking.</w:t>
      </w:r>
      <w:r>
        <w:rPr>
          <w:rStyle w:val="eop"/>
          <w:rFonts w:asciiTheme="minorHAnsi" w:hAnsiTheme="minorHAnsi" w:cstheme="minorHAnsi"/>
          <w:sz w:val="20"/>
          <w:szCs w:val="20"/>
        </w:rPr>
        <w:t> </w:t>
      </w:r>
    </w:p>
    <w:p w14:paraId="646BC585" w14:textId="77777777" w:rsidR="00E97038" w:rsidRDefault="00E97038" w:rsidP="00E97038">
      <w:pPr>
        <w:pStyle w:val="paragraph"/>
        <w:shd w:val="clear" w:color="auto" w:fill="FFFFFF"/>
        <w:spacing w:before="0" w:beforeAutospacing="0" w:after="0" w:afterAutospacing="0"/>
        <w:textAlignment w:val="baseline"/>
        <w:rPr>
          <w:rFonts w:ascii="Calibri" w:hAnsi="Calibri" w:cs="Calibri"/>
          <w:b/>
          <w:color w:val="000000" w:themeColor="text1"/>
          <w:sz w:val="20"/>
          <w:szCs w:val="20"/>
          <w:u w:val="single"/>
        </w:rPr>
      </w:pPr>
      <w:r>
        <w:rPr>
          <w:rStyle w:val="scxw187755301"/>
        </w:rPr>
        <w:t> </w:t>
      </w:r>
      <w:r>
        <w:br/>
      </w:r>
      <w:r>
        <w:rPr>
          <w:rStyle w:val="eop"/>
          <w:rFonts w:ascii="Calibri" w:hAnsi="Calibri" w:cs="Calibri"/>
          <w:sz w:val="22"/>
          <w:szCs w:val="22"/>
        </w:rPr>
        <w:t> </w:t>
      </w:r>
      <w:r>
        <w:rPr>
          <w:rFonts w:ascii="Calibri" w:hAnsi="Calibri" w:cs="Calibri"/>
          <w:b/>
          <w:color w:val="000000" w:themeColor="text1"/>
          <w:sz w:val="20"/>
          <w:szCs w:val="20"/>
          <w:u w:val="single"/>
        </w:rPr>
        <w:t>What do Gateway have to offer you?</w:t>
      </w:r>
    </w:p>
    <w:p w14:paraId="15856273" w14:textId="77777777" w:rsidR="00E97038" w:rsidRDefault="00E97038" w:rsidP="00E97038">
      <w:pPr>
        <w:pStyle w:val="paragraph"/>
        <w:shd w:val="clear" w:color="auto" w:fill="FFFFFF"/>
        <w:spacing w:before="0" w:beforeAutospacing="0" w:after="0" w:afterAutospacing="0"/>
        <w:textAlignment w:val="baseline"/>
        <w:rPr>
          <w:rFonts w:ascii="Calibri" w:hAnsi="Calibri" w:cs="Calibri"/>
          <w:b/>
          <w:color w:val="000000" w:themeColor="text1"/>
          <w:sz w:val="20"/>
          <w:szCs w:val="20"/>
          <w:u w:val="single"/>
        </w:rPr>
      </w:pPr>
    </w:p>
    <w:p w14:paraId="391E952B" w14:textId="77777777" w:rsidR="00E97038" w:rsidRDefault="00E97038" w:rsidP="00E97038">
      <w:pPr>
        <w:pStyle w:val="ListParagraph"/>
        <w:numPr>
          <w:ilvl w:val="0"/>
          <w:numId w:val="5"/>
        </w:num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Full Time contracted hours.</w:t>
      </w:r>
    </w:p>
    <w:p w14:paraId="645E1286" w14:textId="77777777" w:rsidR="00E97038" w:rsidRDefault="00E97038" w:rsidP="00E97038">
      <w:pPr>
        <w:pStyle w:val="ListParagraph"/>
        <w:numPr>
          <w:ilvl w:val="0"/>
          <w:numId w:val="5"/>
        </w:num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Fully paid induction training plus shadowing and mentoring</w:t>
      </w:r>
    </w:p>
    <w:p w14:paraId="07F9821D" w14:textId="77777777" w:rsidR="00E97038" w:rsidRDefault="00E97038" w:rsidP="00E97038">
      <w:pPr>
        <w:pStyle w:val="ListParagraph"/>
        <w:numPr>
          <w:ilvl w:val="0"/>
          <w:numId w:val="5"/>
        </w:num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Pension Scheme</w:t>
      </w:r>
    </w:p>
    <w:p w14:paraId="0A014770" w14:textId="77777777" w:rsidR="00E97038" w:rsidRDefault="00E97038" w:rsidP="00E97038">
      <w:pPr>
        <w:pStyle w:val="ListParagraph"/>
        <w:numPr>
          <w:ilvl w:val="0"/>
          <w:numId w:val="5"/>
        </w:num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Paid PVG membership</w:t>
      </w:r>
    </w:p>
    <w:p w14:paraId="5659A828" w14:textId="49D32C4F" w:rsidR="00E97038" w:rsidRPr="00C216C1" w:rsidRDefault="00E97038" w:rsidP="00E97038">
      <w:pPr>
        <w:pStyle w:val="ListParagraph"/>
        <w:numPr>
          <w:ilvl w:val="0"/>
          <w:numId w:val="5"/>
        </w:num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Ongoing training and support</w:t>
      </w:r>
    </w:p>
    <w:p w14:paraId="4894F101" w14:textId="77777777" w:rsidR="00E97038" w:rsidRDefault="00E97038" w:rsidP="00E97038">
      <w:pPr>
        <w:rPr>
          <w:rFonts w:ascii="Calibri" w:eastAsia="Times New Roman" w:hAnsi="Calibri" w:cs="Calibri"/>
          <w:b/>
          <w:color w:val="000000" w:themeColor="text1"/>
          <w:sz w:val="20"/>
          <w:szCs w:val="20"/>
          <w:u w:val="single"/>
        </w:rPr>
      </w:pPr>
      <w:r>
        <w:rPr>
          <w:rFonts w:ascii="Calibri" w:eastAsia="Times New Roman" w:hAnsi="Calibri" w:cs="Calibri"/>
          <w:b/>
          <w:color w:val="000000" w:themeColor="text1"/>
          <w:sz w:val="20"/>
          <w:szCs w:val="20"/>
          <w:u w:val="single"/>
        </w:rPr>
        <w:t>About Gateway</w:t>
      </w:r>
    </w:p>
    <w:p w14:paraId="14EE917A" w14:textId="77777777" w:rsidR="00E97038" w:rsidRDefault="00E97038" w:rsidP="00E97038">
      <w:pPr>
        <w:spacing w:after="240" w:line="240" w:lineRule="auto"/>
        <w:rPr>
          <w:rFonts w:ascii="Calibri" w:hAnsi="Calibri" w:cs="Calibri"/>
          <w:color w:val="000000" w:themeColor="text1"/>
          <w:sz w:val="20"/>
          <w:szCs w:val="20"/>
          <w:shd w:val="clear" w:color="auto" w:fill="FFFFFF"/>
        </w:rPr>
      </w:pPr>
      <w:r>
        <w:rPr>
          <w:rFonts w:ascii="Calibri" w:eastAsia="Times New Roman" w:hAnsi="Calibri" w:cs="Calibri"/>
          <w:color w:val="000000"/>
          <w:sz w:val="20"/>
          <w:szCs w:val="20"/>
        </w:rPr>
        <w:t xml:space="preserve">Established in 1998, Gateway is an award-winning Charity. </w:t>
      </w:r>
      <w:r>
        <w:rPr>
          <w:rFonts w:ascii="Calibri" w:hAnsi="Calibri" w:cs="Calibri"/>
          <w:color w:val="000000" w:themeColor="text1"/>
          <w:sz w:val="20"/>
          <w:szCs w:val="20"/>
          <w:shd w:val="clear" w:color="auto" w:fill="FFFFFF"/>
        </w:rPr>
        <w:t>Our goal is to support vulnerable people in our community. Our aim is to provide a range of high-quality services and activities that improves the well-being of the vulnerable people we support.</w:t>
      </w:r>
    </w:p>
    <w:p w14:paraId="1F4FAE31" w14:textId="68815465" w:rsidR="00E97038" w:rsidRDefault="00E97038" w:rsidP="00E97038">
      <w:p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 xml:space="preserve">For further information on the role, please contact </w:t>
      </w:r>
      <w:r w:rsidR="001E4ADB">
        <w:rPr>
          <w:rFonts w:ascii="Calibri" w:eastAsia="Times New Roman" w:hAnsi="Calibri" w:cs="Calibri"/>
          <w:color w:val="000000" w:themeColor="text1"/>
          <w:sz w:val="20"/>
          <w:szCs w:val="20"/>
        </w:rPr>
        <w:t>Vlado Kramar Service Manager 07895141769 or for an application pack Clare</w:t>
      </w:r>
      <w:r>
        <w:rPr>
          <w:rFonts w:ascii="Calibri" w:eastAsia="Times New Roman" w:hAnsi="Calibri" w:cs="Calibri"/>
          <w:color w:val="000000" w:themeColor="text1"/>
          <w:sz w:val="20"/>
          <w:szCs w:val="20"/>
        </w:rPr>
        <w:t xml:space="preserve">, Administrator on 01463 718693 or email </w:t>
      </w:r>
      <w:hyperlink r:id="rId5" w:history="1">
        <w:r w:rsidR="001E4ADB" w:rsidRPr="00F969FF">
          <w:rPr>
            <w:rStyle w:val="Hyperlink"/>
            <w:rFonts w:ascii="Calibri" w:eastAsia="Times New Roman" w:hAnsi="Calibri" w:cs="Calibri"/>
            <w:sz w:val="20"/>
            <w:szCs w:val="20"/>
          </w:rPr>
          <w:t>recruitment@homelesstrust.org.uk</w:t>
        </w:r>
      </w:hyperlink>
      <w:r>
        <w:rPr>
          <w:rFonts w:ascii="Calibri" w:eastAsia="Times New Roman" w:hAnsi="Calibri" w:cs="Calibri"/>
          <w:color w:val="000000" w:themeColor="text1"/>
          <w:sz w:val="20"/>
          <w:szCs w:val="20"/>
        </w:rPr>
        <w:t xml:space="preserve"> </w:t>
      </w:r>
    </w:p>
    <w:p w14:paraId="4EDA6278" w14:textId="77777777" w:rsidR="00E97038" w:rsidRDefault="00E97038" w:rsidP="00E97038">
      <w:pPr>
        <w:jc w:val="center"/>
        <w:rPr>
          <w:rFonts w:ascii="Calibri" w:eastAsia="Times New Roman" w:hAnsi="Calibri" w:cs="Calibri"/>
          <w:b/>
          <w:color w:val="000000" w:themeColor="text1"/>
          <w:sz w:val="20"/>
          <w:szCs w:val="20"/>
        </w:rPr>
      </w:pPr>
      <w:r>
        <w:rPr>
          <w:rFonts w:ascii="Calibri" w:eastAsia="Times New Roman" w:hAnsi="Calibri" w:cs="Calibri"/>
          <w:b/>
          <w:color w:val="000000" w:themeColor="text1"/>
          <w:sz w:val="20"/>
          <w:szCs w:val="20"/>
        </w:rPr>
        <w:t>Gateway is a Gold Winner of Investors in People</w:t>
      </w:r>
    </w:p>
    <w:p w14:paraId="2B00792D" w14:textId="77777777" w:rsidR="00E97038" w:rsidRDefault="00000000" w:rsidP="00E97038">
      <w:pPr>
        <w:pStyle w:val="NoSpacing"/>
        <w:rPr>
          <w:rFonts w:ascii="Calibri" w:hAnsi="Calibri" w:cs="Calibri"/>
          <w:color w:val="000000" w:themeColor="text1"/>
          <w:sz w:val="20"/>
          <w:szCs w:val="20"/>
        </w:rPr>
      </w:pPr>
      <w:hyperlink r:id="rId6" w:history="1">
        <w:r w:rsidR="00E97038">
          <w:rPr>
            <w:rStyle w:val="Hyperlink"/>
            <w:rFonts w:ascii="Calibri" w:eastAsia="Times New Roman" w:hAnsi="Calibri" w:cs="Calibri"/>
            <w:color w:val="000000" w:themeColor="text1"/>
            <w:sz w:val="20"/>
            <w:szCs w:val="20"/>
            <w:u w:val="none"/>
          </w:rPr>
          <w:t>http://www.homelesstrust.org.uk</w:t>
        </w:r>
      </w:hyperlink>
    </w:p>
    <w:p w14:paraId="4C35762F" w14:textId="77777777" w:rsidR="00E97038" w:rsidRDefault="00E97038" w:rsidP="00E97038">
      <w:p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Charity Number: SC028837</w:t>
      </w:r>
    </w:p>
    <w:p w14:paraId="1A29E615" w14:textId="77777777" w:rsidR="001427F9" w:rsidRPr="00E97038" w:rsidRDefault="001427F9" w:rsidP="00E97038"/>
    <w:sectPr w:rsidR="001427F9" w:rsidRPr="00E970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6B7F"/>
    <w:multiLevelType w:val="multilevel"/>
    <w:tmpl w:val="6E485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7B1AAB"/>
    <w:multiLevelType w:val="multilevel"/>
    <w:tmpl w:val="730A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707256"/>
    <w:multiLevelType w:val="multilevel"/>
    <w:tmpl w:val="4B0EA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395369"/>
    <w:multiLevelType w:val="multilevel"/>
    <w:tmpl w:val="3A009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465291"/>
    <w:multiLevelType w:val="hybridMultilevel"/>
    <w:tmpl w:val="80EC5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1F6691"/>
    <w:multiLevelType w:val="hybridMultilevel"/>
    <w:tmpl w:val="F09E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64209"/>
    <w:multiLevelType w:val="hybridMultilevel"/>
    <w:tmpl w:val="C68C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5614143">
    <w:abstractNumId w:val="1"/>
  </w:num>
  <w:num w:numId="2" w16cid:durableId="1579167344">
    <w:abstractNumId w:val="0"/>
  </w:num>
  <w:num w:numId="3" w16cid:durableId="413865203">
    <w:abstractNumId w:val="2"/>
  </w:num>
  <w:num w:numId="4" w16cid:durableId="2100635150">
    <w:abstractNumId w:val="3"/>
  </w:num>
  <w:num w:numId="5" w16cid:durableId="893353875">
    <w:abstractNumId w:val="4"/>
  </w:num>
  <w:num w:numId="6" w16cid:durableId="1516649033">
    <w:abstractNumId w:val="5"/>
  </w:num>
  <w:num w:numId="7" w16cid:durableId="15293733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38"/>
    <w:rsid w:val="001427F9"/>
    <w:rsid w:val="001E4ADB"/>
    <w:rsid w:val="00265577"/>
    <w:rsid w:val="009D4091"/>
    <w:rsid w:val="00C216C1"/>
    <w:rsid w:val="00DC05A0"/>
    <w:rsid w:val="00E97038"/>
    <w:rsid w:val="2538302C"/>
    <w:rsid w:val="51353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2971"/>
  <w15:chartTrackingRefBased/>
  <w15:docId w15:val="{79D39850-5DE3-4C4E-ABF8-8A129ADA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38"/>
    <w:pPr>
      <w:spacing w:after="120" w:line="276"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038"/>
    <w:rPr>
      <w:color w:val="0563C1" w:themeColor="hyperlink"/>
      <w:u w:val="single"/>
    </w:rPr>
  </w:style>
  <w:style w:type="paragraph" w:styleId="NoSpacing">
    <w:name w:val="No Spacing"/>
    <w:uiPriority w:val="1"/>
    <w:qFormat/>
    <w:rsid w:val="00E97038"/>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E97038"/>
    <w:pPr>
      <w:ind w:left="720"/>
      <w:contextualSpacing/>
    </w:pPr>
  </w:style>
  <w:style w:type="paragraph" w:customStyle="1" w:styleId="paragraph">
    <w:name w:val="paragraph"/>
    <w:basedOn w:val="Normal"/>
    <w:rsid w:val="00E97038"/>
    <w:pPr>
      <w:spacing w:before="100" w:beforeAutospacing="1" w:after="100" w:afterAutospacing="1" w:line="240" w:lineRule="auto"/>
    </w:pPr>
    <w:rPr>
      <w:rFonts w:eastAsia="Times New Roman"/>
    </w:rPr>
  </w:style>
  <w:style w:type="character" w:customStyle="1" w:styleId="normaltextrun">
    <w:name w:val="normaltextrun"/>
    <w:basedOn w:val="DefaultParagraphFont"/>
    <w:rsid w:val="00E97038"/>
  </w:style>
  <w:style w:type="character" w:customStyle="1" w:styleId="eop">
    <w:name w:val="eop"/>
    <w:basedOn w:val="DefaultParagraphFont"/>
    <w:rsid w:val="00E97038"/>
  </w:style>
  <w:style w:type="character" w:customStyle="1" w:styleId="scxw187755301">
    <w:name w:val="scxw187755301"/>
    <w:basedOn w:val="DefaultParagraphFont"/>
    <w:rsid w:val="00E97038"/>
  </w:style>
  <w:style w:type="character" w:styleId="UnresolvedMention">
    <w:name w:val="Unresolved Mention"/>
    <w:basedOn w:val="DefaultParagraphFont"/>
    <w:uiPriority w:val="99"/>
    <w:semiHidden/>
    <w:unhideWhenUsed/>
    <w:rsid w:val="001E4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5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lesstrust.org.uk" TargetMode="External"/><Relationship Id="rId5" Type="http://schemas.openxmlformats.org/officeDocument/2006/relationships/hyperlink" Target="mailto:recruitment@homelesstrus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Harding</dc:creator>
  <cp:keywords/>
  <dc:description/>
  <cp:lastModifiedBy>Courtney Morrison</cp:lastModifiedBy>
  <cp:revision>2</cp:revision>
  <dcterms:created xsi:type="dcterms:W3CDTF">2022-08-02T07:42:00Z</dcterms:created>
  <dcterms:modified xsi:type="dcterms:W3CDTF">2022-08-02T07:42:00Z</dcterms:modified>
</cp:coreProperties>
</file>