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8C18E" w14:textId="5B6347FA" w:rsidR="00CC29B8" w:rsidRDefault="00900F1C">
      <w:r>
        <w:rPr>
          <w:noProof/>
        </w:rPr>
        <w:drawing>
          <wp:anchor distT="0" distB="0" distL="114300" distR="114300" simplePos="0" relativeHeight="251658240" behindDoc="0" locked="0" layoutInCell="1" allowOverlap="1" wp14:anchorId="05E6D857" wp14:editId="2F016222">
            <wp:simplePos x="0" y="0"/>
            <wp:positionH relativeFrom="margin">
              <wp:posOffset>65405</wp:posOffset>
            </wp:positionH>
            <wp:positionV relativeFrom="page">
              <wp:posOffset>975360</wp:posOffset>
            </wp:positionV>
            <wp:extent cx="5731510" cy="2865755"/>
            <wp:effectExtent l="0" t="0" r="2540" b="0"/>
            <wp:wrapSquare wrapText="bothSides"/>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anchor>
        </w:drawing>
      </w:r>
    </w:p>
    <w:p w14:paraId="0682ED53" w14:textId="41A0DBB7" w:rsidR="008705B5" w:rsidRDefault="008705B5" w:rsidP="00C55809">
      <w:pPr>
        <w:jc w:val="center"/>
        <w:rPr>
          <w:rFonts w:ascii="Poppins" w:hAnsi="Poppins" w:cs="Poppins"/>
          <w:b/>
          <w:bCs/>
          <w:sz w:val="32"/>
          <w:szCs w:val="32"/>
        </w:rPr>
      </w:pPr>
    </w:p>
    <w:p w14:paraId="3C489165" w14:textId="5DC7F733" w:rsidR="00C55809" w:rsidRPr="00863DB6" w:rsidRDefault="00EB3124" w:rsidP="00900F1C">
      <w:pPr>
        <w:jc w:val="center"/>
        <w:rPr>
          <w:rFonts w:ascii="Poppins" w:hAnsi="Poppins" w:cs="Poppins"/>
          <w:b/>
          <w:bCs/>
          <w:sz w:val="52"/>
          <w:szCs w:val="52"/>
        </w:rPr>
      </w:pPr>
      <w:r w:rsidRPr="00863DB6">
        <w:rPr>
          <w:rFonts w:ascii="Poppins" w:hAnsi="Poppins" w:cs="Poppins"/>
          <w:b/>
          <w:bCs/>
          <w:sz w:val="52"/>
          <w:szCs w:val="52"/>
        </w:rPr>
        <w:t>F</w:t>
      </w:r>
      <w:r w:rsidR="00C55809" w:rsidRPr="00863DB6">
        <w:rPr>
          <w:rFonts w:ascii="Poppins" w:hAnsi="Poppins" w:cs="Poppins"/>
          <w:b/>
          <w:bCs/>
          <w:sz w:val="52"/>
          <w:szCs w:val="52"/>
        </w:rPr>
        <w:t xml:space="preserve">requently </w:t>
      </w:r>
      <w:r w:rsidRPr="00863DB6">
        <w:rPr>
          <w:rFonts w:ascii="Poppins" w:hAnsi="Poppins" w:cs="Poppins"/>
          <w:b/>
          <w:bCs/>
          <w:sz w:val="52"/>
          <w:szCs w:val="52"/>
        </w:rPr>
        <w:t>A</w:t>
      </w:r>
      <w:r w:rsidR="00C55809" w:rsidRPr="00863DB6">
        <w:rPr>
          <w:rFonts w:ascii="Poppins" w:hAnsi="Poppins" w:cs="Poppins"/>
          <w:b/>
          <w:bCs/>
          <w:sz w:val="52"/>
          <w:szCs w:val="52"/>
        </w:rPr>
        <w:t xml:space="preserve">sked </w:t>
      </w:r>
      <w:r w:rsidRPr="00863DB6">
        <w:rPr>
          <w:rFonts w:ascii="Poppins" w:hAnsi="Poppins" w:cs="Poppins"/>
          <w:b/>
          <w:bCs/>
          <w:sz w:val="52"/>
          <w:szCs w:val="52"/>
        </w:rPr>
        <w:t>Q</w:t>
      </w:r>
      <w:r w:rsidR="00C55809" w:rsidRPr="00863DB6">
        <w:rPr>
          <w:rFonts w:ascii="Poppins" w:hAnsi="Poppins" w:cs="Poppins"/>
          <w:b/>
          <w:bCs/>
          <w:sz w:val="52"/>
          <w:szCs w:val="52"/>
        </w:rPr>
        <w:t>uestion</w:t>
      </w:r>
      <w:r w:rsidRPr="00863DB6">
        <w:rPr>
          <w:rFonts w:ascii="Poppins" w:hAnsi="Poppins" w:cs="Poppins"/>
          <w:b/>
          <w:bCs/>
          <w:sz w:val="52"/>
          <w:szCs w:val="52"/>
        </w:rPr>
        <w:t>s</w:t>
      </w:r>
    </w:p>
    <w:p w14:paraId="1C0ACA70" w14:textId="77777777" w:rsidR="00900F1C" w:rsidRDefault="00900F1C">
      <w:r>
        <w:br w:type="page"/>
      </w:r>
    </w:p>
    <w:p w14:paraId="274A701B" w14:textId="69E538FB" w:rsidR="006A2DD6" w:rsidRPr="009D4314" w:rsidRDefault="00DA4782" w:rsidP="000C5869">
      <w:pPr>
        <w:rPr>
          <w:rFonts w:ascii="Poppins" w:hAnsi="Poppins" w:cs="Poppins"/>
          <w:sz w:val="24"/>
          <w:szCs w:val="24"/>
        </w:rPr>
      </w:pPr>
      <w:r w:rsidRPr="009D4314">
        <w:rPr>
          <w:rFonts w:ascii="Poppins" w:hAnsi="Poppins" w:cs="Poppins"/>
          <w:sz w:val="24"/>
          <w:szCs w:val="24"/>
        </w:rPr>
        <w:lastRenderedPageBreak/>
        <w:t>We</w:t>
      </w:r>
      <w:r w:rsidR="00891E10" w:rsidRPr="009D4314">
        <w:rPr>
          <w:rFonts w:ascii="Poppins" w:hAnsi="Poppins" w:cs="Poppins"/>
          <w:sz w:val="24"/>
          <w:szCs w:val="24"/>
        </w:rPr>
        <w:t xml:space="preserve"> will keep this </w:t>
      </w:r>
      <w:r w:rsidR="00FF78F6" w:rsidRPr="009D4314">
        <w:rPr>
          <w:rFonts w:ascii="Poppins" w:hAnsi="Poppins" w:cs="Poppins"/>
          <w:sz w:val="24"/>
          <w:szCs w:val="24"/>
        </w:rPr>
        <w:t>up to date</w:t>
      </w:r>
      <w:r w:rsidR="00891E10" w:rsidRPr="009D4314">
        <w:rPr>
          <w:rFonts w:ascii="Poppins" w:hAnsi="Poppins" w:cs="Poppins"/>
          <w:sz w:val="24"/>
          <w:szCs w:val="24"/>
        </w:rPr>
        <w:t xml:space="preserve"> as further queries come in.</w:t>
      </w:r>
    </w:p>
    <w:p w14:paraId="2FB64432" w14:textId="41DF1C38" w:rsidR="00891E10" w:rsidRPr="009D4314" w:rsidRDefault="00891E10" w:rsidP="25D58E9E">
      <w:pPr>
        <w:spacing w:before="240"/>
        <w:rPr>
          <w:rFonts w:ascii="Poppins" w:hAnsi="Poppins" w:cs="Poppins"/>
          <w:b/>
          <w:bCs/>
          <w:sz w:val="24"/>
          <w:szCs w:val="24"/>
        </w:rPr>
      </w:pPr>
      <w:r w:rsidRPr="009D4314">
        <w:rPr>
          <w:rFonts w:ascii="Poppins" w:hAnsi="Poppins" w:cs="Poppins"/>
          <w:b/>
          <w:bCs/>
          <w:sz w:val="24"/>
          <w:szCs w:val="24"/>
        </w:rPr>
        <w:t xml:space="preserve">How do I apply? </w:t>
      </w:r>
    </w:p>
    <w:p w14:paraId="69B6E2C8" w14:textId="2FCDAB53" w:rsidR="00487A01" w:rsidRPr="009D4314" w:rsidRDefault="00891E10">
      <w:pPr>
        <w:rPr>
          <w:rFonts w:ascii="Poppins" w:hAnsi="Poppins" w:cs="Poppins"/>
          <w:sz w:val="24"/>
          <w:szCs w:val="24"/>
        </w:rPr>
      </w:pPr>
      <w:r w:rsidRPr="009D4314">
        <w:rPr>
          <w:rFonts w:ascii="Poppins" w:hAnsi="Poppins" w:cs="Poppins"/>
          <w:sz w:val="24"/>
          <w:szCs w:val="24"/>
        </w:rPr>
        <w:t xml:space="preserve">You can submit an expression of interest through the HTSI website portal. We expect that most expressions of interest will be completed online. Where organisations encounter any barriers, we can accept expressions of interest via </w:t>
      </w:r>
      <w:r w:rsidR="00EB4B03" w:rsidRPr="009D4314">
        <w:rPr>
          <w:rFonts w:ascii="Poppins" w:hAnsi="Poppins" w:cs="Poppins"/>
          <w:sz w:val="24"/>
          <w:szCs w:val="24"/>
        </w:rPr>
        <w:t>an electronic copy using Word, or paper copy</w:t>
      </w:r>
      <w:r w:rsidRPr="009D4314">
        <w:rPr>
          <w:rFonts w:ascii="Poppins" w:hAnsi="Poppins" w:cs="Poppins"/>
          <w:sz w:val="24"/>
          <w:szCs w:val="24"/>
        </w:rPr>
        <w:t xml:space="preserve">. Please contact us if you would like to request an alternative version. </w:t>
      </w:r>
    </w:p>
    <w:p w14:paraId="219027D2" w14:textId="54BB0266" w:rsidR="00F76045" w:rsidRPr="009D4314" w:rsidRDefault="00891E10" w:rsidP="00FD6212">
      <w:pPr>
        <w:rPr>
          <w:rFonts w:ascii="Poppins" w:hAnsi="Poppins" w:cs="Poppins"/>
          <w:sz w:val="24"/>
          <w:szCs w:val="24"/>
        </w:rPr>
      </w:pPr>
      <w:r w:rsidRPr="009D4314">
        <w:rPr>
          <w:rFonts w:ascii="Poppins" w:hAnsi="Poppins" w:cs="Poppins"/>
          <w:sz w:val="24"/>
          <w:szCs w:val="24"/>
        </w:rPr>
        <w:t>You can only submit a more detailed application for this fund, if invited to do so, after we’ve received and assessed your expression of interest.</w:t>
      </w:r>
    </w:p>
    <w:p w14:paraId="312FC431" w14:textId="79CF522B" w:rsidR="00FD6212" w:rsidRPr="009D4314" w:rsidRDefault="00FD6212" w:rsidP="25D58E9E">
      <w:pPr>
        <w:spacing w:before="240"/>
        <w:rPr>
          <w:rFonts w:ascii="Poppins" w:hAnsi="Poppins" w:cs="Poppins"/>
          <w:b/>
          <w:bCs/>
          <w:sz w:val="24"/>
          <w:szCs w:val="24"/>
        </w:rPr>
      </w:pPr>
      <w:r w:rsidRPr="009D4314">
        <w:rPr>
          <w:rFonts w:ascii="Poppins" w:hAnsi="Poppins" w:cs="Poppins"/>
          <w:b/>
          <w:bCs/>
          <w:sz w:val="24"/>
          <w:szCs w:val="24"/>
        </w:rPr>
        <w:t>When can I apply and when will a decision be made?</w:t>
      </w:r>
    </w:p>
    <w:p w14:paraId="044EA5A4" w14:textId="4555ABD0" w:rsidR="00FD6212" w:rsidRPr="009D4314" w:rsidRDefault="00FD6212" w:rsidP="25D58E9E">
      <w:pPr>
        <w:rPr>
          <w:rFonts w:ascii="Poppins" w:hAnsi="Poppins" w:cs="Poppins"/>
          <w:sz w:val="24"/>
          <w:szCs w:val="24"/>
        </w:rPr>
      </w:pPr>
      <w:r w:rsidRPr="009D4314">
        <w:rPr>
          <w:rFonts w:ascii="Poppins" w:hAnsi="Poppins" w:cs="Poppins"/>
          <w:sz w:val="24"/>
          <w:szCs w:val="24"/>
        </w:rPr>
        <w:t xml:space="preserve">Expressions of interest should be submitted between 1 July and </w:t>
      </w:r>
      <w:r w:rsidRPr="009D4314">
        <w:rPr>
          <w:rFonts w:ascii="Poppins" w:hAnsi="Poppins" w:cs="Poppins"/>
          <w:b/>
          <w:bCs/>
          <w:sz w:val="24"/>
          <w:szCs w:val="24"/>
        </w:rPr>
        <w:t>1 August 2022</w:t>
      </w:r>
      <w:r w:rsidR="006F5286" w:rsidRPr="009D4314">
        <w:rPr>
          <w:rFonts w:ascii="Poppins" w:hAnsi="Poppins" w:cs="Poppins"/>
          <w:b/>
          <w:bCs/>
          <w:sz w:val="24"/>
          <w:szCs w:val="24"/>
        </w:rPr>
        <w:t xml:space="preserve"> at </w:t>
      </w:r>
      <w:r w:rsidR="008A14A5" w:rsidRPr="009D4314">
        <w:rPr>
          <w:rFonts w:ascii="Poppins" w:hAnsi="Poppins" w:cs="Poppins"/>
          <w:b/>
          <w:bCs/>
          <w:sz w:val="24"/>
          <w:szCs w:val="24"/>
        </w:rPr>
        <w:t>12</w:t>
      </w:r>
      <w:r w:rsidR="006F5286" w:rsidRPr="009D4314">
        <w:rPr>
          <w:rFonts w:ascii="Poppins" w:hAnsi="Poppins" w:cs="Poppins"/>
          <w:b/>
          <w:bCs/>
          <w:sz w:val="24"/>
          <w:szCs w:val="24"/>
        </w:rPr>
        <w:t>.00</w:t>
      </w:r>
      <w:r w:rsidR="008A14A5" w:rsidRPr="009D4314">
        <w:rPr>
          <w:rFonts w:ascii="Poppins" w:hAnsi="Poppins" w:cs="Poppins"/>
          <w:b/>
          <w:bCs/>
          <w:sz w:val="24"/>
          <w:szCs w:val="24"/>
        </w:rPr>
        <w:t xml:space="preserve"> midday</w:t>
      </w:r>
      <w:r w:rsidRPr="009D4314">
        <w:rPr>
          <w:rFonts w:ascii="Poppins" w:hAnsi="Poppins" w:cs="Poppins"/>
          <w:sz w:val="24"/>
          <w:szCs w:val="24"/>
        </w:rPr>
        <w:t>. If you meet the essential criteria, then we will be in touch by the end of August to invite you to submit a more detailed application</w:t>
      </w:r>
      <w:r w:rsidR="00835F8E" w:rsidRPr="009D4314">
        <w:rPr>
          <w:rFonts w:ascii="Poppins" w:hAnsi="Poppins" w:cs="Poppins"/>
          <w:sz w:val="24"/>
          <w:szCs w:val="24"/>
        </w:rPr>
        <w:t xml:space="preserve"> </w:t>
      </w:r>
      <w:r w:rsidR="00F20BC3" w:rsidRPr="009D4314">
        <w:rPr>
          <w:rFonts w:ascii="Poppins" w:hAnsi="Poppins" w:cs="Poppins"/>
          <w:sz w:val="24"/>
          <w:szCs w:val="24"/>
        </w:rPr>
        <w:t>by the</w:t>
      </w:r>
      <w:r w:rsidR="00835F8E" w:rsidRPr="009D4314">
        <w:rPr>
          <w:rFonts w:ascii="Poppins" w:hAnsi="Poppins" w:cs="Poppins"/>
          <w:sz w:val="24"/>
          <w:szCs w:val="24"/>
        </w:rPr>
        <w:t xml:space="preserve"> closing date</w:t>
      </w:r>
      <w:r w:rsidR="00F20BC3" w:rsidRPr="009D4314">
        <w:rPr>
          <w:rFonts w:ascii="Poppins" w:hAnsi="Poppins" w:cs="Poppins"/>
          <w:sz w:val="24"/>
          <w:szCs w:val="24"/>
        </w:rPr>
        <w:t xml:space="preserve"> (to be determined)</w:t>
      </w:r>
      <w:r w:rsidRPr="009D4314">
        <w:rPr>
          <w:rFonts w:ascii="Poppins" w:hAnsi="Poppins" w:cs="Poppins"/>
          <w:sz w:val="24"/>
          <w:szCs w:val="24"/>
        </w:rPr>
        <w:t xml:space="preserve">. We will also be in touch to let you know if you </w:t>
      </w:r>
      <w:r w:rsidR="25D58E9E" w:rsidRPr="009D4314">
        <w:rPr>
          <w:rFonts w:ascii="Poppins" w:hAnsi="Poppins" w:cs="Poppins"/>
          <w:sz w:val="24"/>
          <w:szCs w:val="24"/>
        </w:rPr>
        <w:t>will not be invited to apply.</w:t>
      </w:r>
    </w:p>
    <w:p w14:paraId="0A69EAA1" w14:textId="77777777" w:rsidR="00FD6212" w:rsidRPr="009D4314" w:rsidRDefault="00FD6212" w:rsidP="006A2DD6">
      <w:pPr>
        <w:pStyle w:val="NoSpacing"/>
        <w:spacing w:line="360" w:lineRule="auto"/>
        <w:rPr>
          <w:rFonts w:ascii="Poppins" w:hAnsi="Poppins" w:cs="Poppins"/>
          <w:sz w:val="24"/>
          <w:szCs w:val="24"/>
        </w:rPr>
      </w:pPr>
      <w:r w:rsidRPr="009D4314">
        <w:rPr>
          <w:rFonts w:ascii="Poppins" w:hAnsi="Poppins" w:cs="Poppins"/>
          <w:sz w:val="24"/>
          <w:szCs w:val="24"/>
        </w:rPr>
        <w:t>Essential criteria:</w:t>
      </w:r>
    </w:p>
    <w:p w14:paraId="1C5AE8EC" w14:textId="77777777" w:rsidR="00FD6212" w:rsidRPr="009D4314" w:rsidRDefault="00FD6212" w:rsidP="000C5869">
      <w:pPr>
        <w:pStyle w:val="ListParagraph"/>
        <w:numPr>
          <w:ilvl w:val="0"/>
          <w:numId w:val="5"/>
        </w:numPr>
        <w:spacing w:after="0" w:line="240" w:lineRule="auto"/>
        <w:rPr>
          <w:rFonts w:ascii="Poppins" w:hAnsi="Poppins" w:cs="Poppins"/>
          <w:sz w:val="24"/>
          <w:szCs w:val="24"/>
        </w:rPr>
      </w:pPr>
      <w:r w:rsidRPr="009D4314">
        <w:rPr>
          <w:rFonts w:ascii="Poppins" w:hAnsi="Poppins" w:cs="Poppins"/>
          <w:sz w:val="24"/>
          <w:szCs w:val="24"/>
        </w:rPr>
        <w:t xml:space="preserve">In line with </w:t>
      </w:r>
      <w:hyperlink r:id="rId11" w:history="1">
        <w:r w:rsidRPr="009D4314">
          <w:rPr>
            <w:rStyle w:val="Hyperlink"/>
            <w:rFonts w:ascii="Poppins" w:hAnsi="Poppins" w:cs="Poppins"/>
            <w:sz w:val="24"/>
            <w:szCs w:val="24"/>
          </w:rPr>
          <w:t>Highland ADP strategy</w:t>
        </w:r>
      </w:hyperlink>
      <w:r w:rsidRPr="009D4314">
        <w:rPr>
          <w:rFonts w:ascii="Poppins" w:hAnsi="Poppins" w:cs="Poppins"/>
          <w:sz w:val="24"/>
          <w:szCs w:val="24"/>
        </w:rPr>
        <w:t xml:space="preserve"> </w:t>
      </w:r>
    </w:p>
    <w:p w14:paraId="66A675AE" w14:textId="20D03030" w:rsidR="00FD6212" w:rsidRPr="009D4314" w:rsidRDefault="00FD6212" w:rsidP="000C5869">
      <w:pPr>
        <w:pStyle w:val="ListParagraph"/>
        <w:numPr>
          <w:ilvl w:val="0"/>
          <w:numId w:val="5"/>
        </w:numPr>
        <w:spacing w:after="0" w:line="240" w:lineRule="auto"/>
        <w:rPr>
          <w:rFonts w:ascii="Poppins" w:hAnsi="Poppins" w:cs="Poppins"/>
          <w:sz w:val="24"/>
          <w:szCs w:val="24"/>
        </w:rPr>
      </w:pPr>
      <w:r w:rsidRPr="009D4314">
        <w:rPr>
          <w:rFonts w:ascii="Poppins" w:hAnsi="Poppins" w:cs="Poppins"/>
          <w:sz w:val="24"/>
          <w:szCs w:val="24"/>
        </w:rPr>
        <w:t>Previous experience operating or delivering services in the area</w:t>
      </w:r>
    </w:p>
    <w:p w14:paraId="1AFD8D26" w14:textId="77777777" w:rsidR="00FD6212" w:rsidRPr="009D4314" w:rsidRDefault="00FD6212" w:rsidP="000C5869">
      <w:pPr>
        <w:pStyle w:val="ListParagraph"/>
        <w:numPr>
          <w:ilvl w:val="0"/>
          <w:numId w:val="5"/>
        </w:numPr>
        <w:spacing w:after="0" w:line="240" w:lineRule="auto"/>
        <w:rPr>
          <w:rFonts w:ascii="Poppins" w:hAnsi="Poppins" w:cs="Poppins"/>
          <w:sz w:val="24"/>
          <w:szCs w:val="24"/>
        </w:rPr>
      </w:pPr>
      <w:r w:rsidRPr="009D4314">
        <w:rPr>
          <w:rFonts w:ascii="Poppins" w:hAnsi="Poppins" w:cs="Poppins"/>
          <w:sz w:val="24"/>
          <w:szCs w:val="24"/>
        </w:rPr>
        <w:t>Previous experience working with vulnerable people</w:t>
      </w:r>
    </w:p>
    <w:p w14:paraId="0C1CA4BA" w14:textId="77777777" w:rsidR="00FD6212" w:rsidRPr="009D4314" w:rsidRDefault="00FD6212" w:rsidP="000C5869">
      <w:pPr>
        <w:pStyle w:val="ListParagraph"/>
        <w:numPr>
          <w:ilvl w:val="0"/>
          <w:numId w:val="5"/>
        </w:numPr>
        <w:spacing w:after="0" w:line="240" w:lineRule="auto"/>
        <w:rPr>
          <w:rFonts w:ascii="Poppins" w:hAnsi="Poppins" w:cs="Poppins"/>
          <w:sz w:val="24"/>
          <w:szCs w:val="24"/>
        </w:rPr>
      </w:pPr>
      <w:r w:rsidRPr="009D4314">
        <w:rPr>
          <w:rFonts w:ascii="Poppins" w:hAnsi="Poppins" w:cs="Poppins"/>
          <w:sz w:val="24"/>
          <w:szCs w:val="24"/>
        </w:rPr>
        <w:t>People-led proposals (lived experience shaping the project)</w:t>
      </w:r>
    </w:p>
    <w:p w14:paraId="525565D0" w14:textId="25870874" w:rsidR="00FD6212" w:rsidRPr="009D4314" w:rsidRDefault="00FD6212" w:rsidP="000C5869">
      <w:pPr>
        <w:pStyle w:val="ListParagraph"/>
        <w:numPr>
          <w:ilvl w:val="0"/>
          <w:numId w:val="5"/>
        </w:numPr>
        <w:spacing w:after="0" w:line="240" w:lineRule="auto"/>
        <w:rPr>
          <w:rFonts w:ascii="Poppins" w:hAnsi="Poppins" w:cs="Poppins"/>
          <w:sz w:val="24"/>
          <w:szCs w:val="24"/>
        </w:rPr>
      </w:pPr>
      <w:r w:rsidRPr="009D4314">
        <w:rPr>
          <w:rFonts w:ascii="Poppins" w:hAnsi="Poppins" w:cs="Poppins"/>
          <w:sz w:val="24"/>
          <w:szCs w:val="24"/>
        </w:rPr>
        <w:t>Clear outcomes for the participants (which will be measured)</w:t>
      </w:r>
    </w:p>
    <w:p w14:paraId="4766A0BD" w14:textId="6EF269CA" w:rsidR="00F5481C" w:rsidRPr="009D4314" w:rsidRDefault="00F5481C" w:rsidP="00392771">
      <w:pPr>
        <w:spacing w:before="240"/>
        <w:rPr>
          <w:rFonts w:ascii="Poppins" w:hAnsi="Poppins" w:cs="Poppins"/>
          <w:b/>
          <w:bCs/>
          <w:sz w:val="24"/>
          <w:szCs w:val="24"/>
        </w:rPr>
      </w:pPr>
      <w:r w:rsidRPr="009D4314">
        <w:rPr>
          <w:rFonts w:ascii="Poppins" w:hAnsi="Poppins" w:cs="Poppins"/>
          <w:b/>
          <w:bCs/>
          <w:sz w:val="24"/>
          <w:szCs w:val="24"/>
        </w:rPr>
        <w:t xml:space="preserve">What can I apply for? </w:t>
      </w:r>
    </w:p>
    <w:p w14:paraId="11658755" w14:textId="3FBCEF42" w:rsidR="00891E10" w:rsidRPr="009D4314" w:rsidRDefault="00017CE0">
      <w:pPr>
        <w:rPr>
          <w:rFonts w:ascii="Poppins" w:hAnsi="Poppins" w:cs="Poppins"/>
          <w:sz w:val="24"/>
          <w:szCs w:val="24"/>
        </w:rPr>
      </w:pPr>
      <w:r w:rsidRPr="009D4314">
        <w:rPr>
          <w:rFonts w:ascii="Poppins" w:hAnsi="Poppins" w:cs="Poppins"/>
          <w:sz w:val="24"/>
          <w:szCs w:val="24"/>
        </w:rPr>
        <w:t>The</w:t>
      </w:r>
      <w:r w:rsidR="00170CC1" w:rsidRPr="009D4314">
        <w:rPr>
          <w:rFonts w:ascii="Poppins" w:hAnsi="Poppins" w:cs="Poppins"/>
          <w:sz w:val="24"/>
          <w:szCs w:val="24"/>
        </w:rPr>
        <w:t xml:space="preserve"> range of items you can include in your proposal are </w:t>
      </w:r>
      <w:r w:rsidR="008B756B" w:rsidRPr="009D4314">
        <w:rPr>
          <w:rFonts w:ascii="Poppins" w:hAnsi="Poppins" w:cs="Poppins"/>
          <w:sz w:val="24"/>
          <w:szCs w:val="24"/>
        </w:rPr>
        <w:t>wide-ranging</w:t>
      </w:r>
      <w:r w:rsidR="00170CC1" w:rsidRPr="009D4314">
        <w:rPr>
          <w:rFonts w:ascii="Poppins" w:hAnsi="Poppins" w:cs="Poppins"/>
          <w:sz w:val="24"/>
          <w:szCs w:val="24"/>
        </w:rPr>
        <w:t xml:space="preserve">, </w:t>
      </w:r>
      <w:r w:rsidR="00AC29DC" w:rsidRPr="009D4314">
        <w:rPr>
          <w:rFonts w:ascii="Poppins" w:hAnsi="Poppins" w:cs="Poppins"/>
          <w:sz w:val="24"/>
          <w:szCs w:val="24"/>
        </w:rPr>
        <w:t>so</w:t>
      </w:r>
      <w:r w:rsidR="00170CC1" w:rsidRPr="009D4314">
        <w:rPr>
          <w:rFonts w:ascii="Poppins" w:hAnsi="Poppins" w:cs="Poppins"/>
          <w:sz w:val="24"/>
          <w:szCs w:val="24"/>
        </w:rPr>
        <w:t xml:space="preserve"> long as you can provide evidence </w:t>
      </w:r>
      <w:r w:rsidR="00207BC2" w:rsidRPr="009D4314">
        <w:rPr>
          <w:rFonts w:ascii="Poppins" w:hAnsi="Poppins" w:cs="Poppins"/>
          <w:sz w:val="24"/>
          <w:szCs w:val="24"/>
        </w:rPr>
        <w:t xml:space="preserve">that </w:t>
      </w:r>
      <w:r w:rsidR="005E073A" w:rsidRPr="009D4314">
        <w:rPr>
          <w:rFonts w:ascii="Poppins" w:hAnsi="Poppins" w:cs="Poppins"/>
          <w:sz w:val="24"/>
          <w:szCs w:val="24"/>
        </w:rPr>
        <w:t xml:space="preserve">endorses </w:t>
      </w:r>
      <w:r w:rsidR="00207BC2" w:rsidRPr="009D4314">
        <w:rPr>
          <w:rFonts w:ascii="Poppins" w:hAnsi="Poppins" w:cs="Poppins"/>
          <w:sz w:val="24"/>
          <w:szCs w:val="24"/>
        </w:rPr>
        <w:t>the need as well as the proposed activity.</w:t>
      </w:r>
      <w:r w:rsidR="00170CC1" w:rsidRPr="009D4314">
        <w:rPr>
          <w:rFonts w:ascii="Poppins" w:hAnsi="Poppins" w:cs="Poppins"/>
          <w:sz w:val="24"/>
          <w:szCs w:val="24"/>
        </w:rPr>
        <w:t xml:space="preserve"> </w:t>
      </w:r>
      <w:r w:rsidR="00F5481C" w:rsidRPr="009D4314">
        <w:rPr>
          <w:rFonts w:ascii="Poppins" w:hAnsi="Poppins" w:cs="Poppins"/>
          <w:sz w:val="24"/>
          <w:szCs w:val="24"/>
        </w:rPr>
        <w:t>You must explain the relevancy and anticipated impacts and outcomes from your activity.</w:t>
      </w:r>
    </w:p>
    <w:p w14:paraId="3FF04D22" w14:textId="42EBDD12" w:rsidR="25D58E9E" w:rsidRPr="009D4314" w:rsidRDefault="25D58E9E" w:rsidP="25D58E9E">
      <w:pPr>
        <w:spacing w:before="240"/>
        <w:rPr>
          <w:rFonts w:ascii="Poppins" w:hAnsi="Poppins" w:cs="Poppins"/>
          <w:b/>
          <w:bCs/>
          <w:sz w:val="24"/>
          <w:szCs w:val="24"/>
        </w:rPr>
      </w:pPr>
      <w:r w:rsidRPr="009D4314">
        <w:rPr>
          <w:rFonts w:ascii="Poppins" w:hAnsi="Poppins" w:cs="Poppins"/>
          <w:b/>
          <w:bCs/>
          <w:sz w:val="24"/>
          <w:szCs w:val="24"/>
        </w:rPr>
        <w:t>What may I not apply for?</w:t>
      </w:r>
    </w:p>
    <w:p w14:paraId="417A05E3" w14:textId="3A1B0DE6" w:rsidR="00726F7D" w:rsidRPr="009D4314" w:rsidRDefault="00726F7D" w:rsidP="25D58E9E">
      <w:pPr>
        <w:rPr>
          <w:rFonts w:ascii="Poppins" w:hAnsi="Poppins" w:cs="Poppins"/>
          <w:sz w:val="24"/>
          <w:szCs w:val="24"/>
        </w:rPr>
      </w:pPr>
      <w:r w:rsidRPr="009D4314">
        <w:rPr>
          <w:rFonts w:ascii="Poppins" w:hAnsi="Poppins" w:cs="Poppins"/>
          <w:sz w:val="24"/>
          <w:szCs w:val="24"/>
        </w:rPr>
        <w:t>T</w:t>
      </w:r>
      <w:r w:rsidR="00F5481C" w:rsidRPr="009D4314">
        <w:rPr>
          <w:rFonts w:ascii="Poppins" w:hAnsi="Poppins" w:cs="Poppins"/>
          <w:sz w:val="24"/>
          <w:szCs w:val="24"/>
        </w:rPr>
        <w:t xml:space="preserve">here are only a few activities that </w:t>
      </w:r>
      <w:r w:rsidR="001876BC" w:rsidRPr="009D4314">
        <w:rPr>
          <w:rFonts w:ascii="Poppins" w:hAnsi="Poppins" w:cs="Poppins"/>
          <w:sz w:val="24"/>
          <w:szCs w:val="24"/>
        </w:rPr>
        <w:t>will</w:t>
      </w:r>
      <w:r w:rsidR="00F5481C" w:rsidRPr="009D4314">
        <w:rPr>
          <w:rFonts w:ascii="Poppins" w:hAnsi="Poppins" w:cs="Poppins"/>
          <w:sz w:val="24"/>
          <w:szCs w:val="24"/>
        </w:rPr>
        <w:t xml:space="preserve"> not </w:t>
      </w:r>
      <w:r w:rsidR="001876BC" w:rsidRPr="009D4314">
        <w:rPr>
          <w:rFonts w:ascii="Poppins" w:hAnsi="Poppins" w:cs="Poppins"/>
          <w:sz w:val="24"/>
          <w:szCs w:val="24"/>
        </w:rPr>
        <w:t xml:space="preserve">be </w:t>
      </w:r>
      <w:r w:rsidR="00F5481C" w:rsidRPr="009D4314">
        <w:rPr>
          <w:rFonts w:ascii="Poppins" w:hAnsi="Poppins" w:cs="Poppins"/>
          <w:sz w:val="24"/>
          <w:szCs w:val="24"/>
        </w:rPr>
        <w:t>considered:</w:t>
      </w:r>
    </w:p>
    <w:p w14:paraId="4E6CB074" w14:textId="77777777" w:rsidR="00C94204" w:rsidRPr="009D4314" w:rsidRDefault="00C94204" w:rsidP="00B83BC5">
      <w:pPr>
        <w:pStyle w:val="ListParagraph"/>
        <w:numPr>
          <w:ilvl w:val="0"/>
          <w:numId w:val="10"/>
        </w:numPr>
        <w:rPr>
          <w:rFonts w:ascii="Poppins" w:hAnsi="Poppins" w:cs="Poppins"/>
          <w:sz w:val="24"/>
          <w:szCs w:val="24"/>
        </w:rPr>
      </w:pPr>
      <w:r w:rsidRPr="009D4314">
        <w:rPr>
          <w:rFonts w:ascii="Poppins" w:hAnsi="Poppins" w:cs="Poppins"/>
          <w:sz w:val="24"/>
          <w:szCs w:val="24"/>
        </w:rPr>
        <w:t xml:space="preserve">Contingency costs, loans, </w:t>
      </w:r>
      <w:proofErr w:type="gramStart"/>
      <w:r w:rsidRPr="009D4314">
        <w:rPr>
          <w:rFonts w:ascii="Poppins" w:hAnsi="Poppins" w:cs="Poppins"/>
          <w:sz w:val="24"/>
          <w:szCs w:val="24"/>
        </w:rPr>
        <w:t>endowments</w:t>
      </w:r>
      <w:proofErr w:type="gramEnd"/>
      <w:r w:rsidRPr="009D4314">
        <w:rPr>
          <w:rFonts w:ascii="Poppins" w:hAnsi="Poppins" w:cs="Poppins"/>
          <w:sz w:val="24"/>
          <w:szCs w:val="24"/>
        </w:rPr>
        <w:t xml:space="preserve"> or interest</w:t>
      </w:r>
    </w:p>
    <w:p w14:paraId="3689293E" w14:textId="77777777" w:rsidR="00C94204" w:rsidRPr="009D4314" w:rsidRDefault="00C94204" w:rsidP="00B83BC5">
      <w:pPr>
        <w:pStyle w:val="ListParagraph"/>
        <w:numPr>
          <w:ilvl w:val="0"/>
          <w:numId w:val="10"/>
        </w:numPr>
        <w:rPr>
          <w:rFonts w:ascii="Poppins" w:hAnsi="Poppins" w:cs="Poppins"/>
          <w:sz w:val="24"/>
          <w:szCs w:val="24"/>
        </w:rPr>
      </w:pPr>
      <w:r w:rsidRPr="009D4314">
        <w:rPr>
          <w:rFonts w:ascii="Poppins" w:hAnsi="Poppins" w:cs="Poppins"/>
          <w:sz w:val="24"/>
          <w:szCs w:val="24"/>
        </w:rPr>
        <w:t>Electricity generation and feed-in tariff payment</w:t>
      </w:r>
    </w:p>
    <w:p w14:paraId="59908738" w14:textId="4BAFE8F7" w:rsidR="006E205D" w:rsidRPr="009D4314" w:rsidRDefault="006E205D" w:rsidP="00B83BC5">
      <w:pPr>
        <w:pStyle w:val="ListParagraph"/>
        <w:numPr>
          <w:ilvl w:val="0"/>
          <w:numId w:val="10"/>
        </w:numPr>
        <w:rPr>
          <w:rFonts w:ascii="Poppins" w:hAnsi="Poppins" w:cs="Poppins"/>
          <w:sz w:val="24"/>
          <w:szCs w:val="24"/>
        </w:rPr>
      </w:pPr>
      <w:r w:rsidRPr="009D4314">
        <w:rPr>
          <w:rFonts w:ascii="Poppins" w:hAnsi="Poppins" w:cs="Poppins"/>
          <w:sz w:val="24"/>
          <w:szCs w:val="24"/>
        </w:rPr>
        <w:lastRenderedPageBreak/>
        <w:t xml:space="preserve">Political or religious campaigning </w:t>
      </w:r>
    </w:p>
    <w:p w14:paraId="0EBF9D5B" w14:textId="77777777" w:rsidR="006E205D" w:rsidRPr="009D4314" w:rsidRDefault="006E205D" w:rsidP="00B83BC5">
      <w:pPr>
        <w:pStyle w:val="ListParagraph"/>
        <w:numPr>
          <w:ilvl w:val="0"/>
          <w:numId w:val="10"/>
        </w:numPr>
        <w:rPr>
          <w:rFonts w:ascii="Poppins" w:hAnsi="Poppins" w:cs="Poppins"/>
          <w:sz w:val="24"/>
          <w:szCs w:val="24"/>
        </w:rPr>
      </w:pPr>
      <w:r w:rsidRPr="009D4314">
        <w:rPr>
          <w:rFonts w:ascii="Poppins" w:hAnsi="Poppins" w:cs="Poppins"/>
          <w:sz w:val="24"/>
          <w:szCs w:val="24"/>
        </w:rPr>
        <w:t>Profit-making/fundraising activities</w:t>
      </w:r>
    </w:p>
    <w:p w14:paraId="6804672D" w14:textId="238DC32D" w:rsidR="006E205D" w:rsidRPr="009D4314" w:rsidRDefault="006E205D" w:rsidP="00B83BC5">
      <w:pPr>
        <w:pStyle w:val="ListParagraph"/>
        <w:numPr>
          <w:ilvl w:val="0"/>
          <w:numId w:val="10"/>
        </w:numPr>
        <w:rPr>
          <w:rFonts w:ascii="Poppins" w:hAnsi="Poppins" w:cs="Poppins"/>
          <w:sz w:val="24"/>
          <w:szCs w:val="24"/>
        </w:rPr>
      </w:pPr>
      <w:r w:rsidRPr="009D4314">
        <w:rPr>
          <w:rFonts w:ascii="Poppins" w:hAnsi="Poppins" w:cs="Poppins"/>
          <w:sz w:val="24"/>
          <w:szCs w:val="24"/>
        </w:rPr>
        <w:t xml:space="preserve">VAT you </w:t>
      </w:r>
      <w:r w:rsidR="00F72D90" w:rsidRPr="009D4314">
        <w:rPr>
          <w:rFonts w:ascii="Poppins" w:hAnsi="Poppins" w:cs="Poppins"/>
          <w:sz w:val="24"/>
          <w:szCs w:val="24"/>
        </w:rPr>
        <w:t xml:space="preserve">could </w:t>
      </w:r>
      <w:r w:rsidRPr="009D4314">
        <w:rPr>
          <w:rFonts w:ascii="Poppins" w:hAnsi="Poppins" w:cs="Poppins"/>
          <w:sz w:val="24"/>
          <w:szCs w:val="24"/>
        </w:rPr>
        <w:t>reclaim</w:t>
      </w:r>
    </w:p>
    <w:p w14:paraId="0BF70F41" w14:textId="10856AD8" w:rsidR="006E205D" w:rsidRPr="009D4314" w:rsidRDefault="006E205D" w:rsidP="00B83BC5">
      <w:pPr>
        <w:pStyle w:val="ListParagraph"/>
        <w:numPr>
          <w:ilvl w:val="0"/>
          <w:numId w:val="10"/>
        </w:numPr>
        <w:rPr>
          <w:rFonts w:ascii="Poppins" w:hAnsi="Poppins" w:cs="Poppins"/>
          <w:sz w:val="24"/>
          <w:szCs w:val="24"/>
        </w:rPr>
      </w:pPr>
      <w:r w:rsidRPr="009D4314">
        <w:rPr>
          <w:rFonts w:ascii="Poppins" w:hAnsi="Poppins" w:cs="Poppins"/>
          <w:sz w:val="24"/>
          <w:szCs w:val="24"/>
        </w:rPr>
        <w:t>Statutory activities</w:t>
      </w:r>
    </w:p>
    <w:p w14:paraId="2010E54A" w14:textId="69609D9C" w:rsidR="006E205D" w:rsidRPr="009D4314" w:rsidRDefault="006E205D" w:rsidP="00B83BC5">
      <w:pPr>
        <w:pStyle w:val="ListParagraph"/>
        <w:numPr>
          <w:ilvl w:val="0"/>
          <w:numId w:val="10"/>
        </w:numPr>
        <w:rPr>
          <w:rFonts w:ascii="Poppins" w:hAnsi="Poppins" w:cs="Poppins"/>
          <w:sz w:val="24"/>
          <w:szCs w:val="24"/>
        </w:rPr>
      </w:pPr>
      <w:r w:rsidRPr="009D4314">
        <w:rPr>
          <w:rFonts w:ascii="Poppins" w:hAnsi="Poppins" w:cs="Poppins"/>
          <w:sz w:val="24"/>
          <w:szCs w:val="24"/>
        </w:rPr>
        <w:t>Overseas travel</w:t>
      </w:r>
    </w:p>
    <w:p w14:paraId="2FD0D6DB" w14:textId="13190E1D" w:rsidR="00F76045" w:rsidRPr="009D4314" w:rsidRDefault="006E205D" w:rsidP="00E73241">
      <w:pPr>
        <w:pStyle w:val="ListParagraph"/>
        <w:numPr>
          <w:ilvl w:val="0"/>
          <w:numId w:val="10"/>
        </w:numPr>
        <w:rPr>
          <w:rFonts w:ascii="Poppins" w:hAnsi="Poppins" w:cs="Poppins"/>
          <w:sz w:val="24"/>
          <w:szCs w:val="24"/>
        </w:rPr>
      </w:pPr>
      <w:r w:rsidRPr="009D4314">
        <w:rPr>
          <w:rFonts w:ascii="Poppins" w:hAnsi="Poppins" w:cs="Poppins"/>
          <w:sz w:val="24"/>
          <w:szCs w:val="24"/>
        </w:rPr>
        <w:t>Alcohol</w:t>
      </w:r>
    </w:p>
    <w:p w14:paraId="77C21B7F" w14:textId="7E697C41" w:rsidR="00E73241" w:rsidRPr="009D4314" w:rsidRDefault="00E73241" w:rsidP="00863DB6">
      <w:pPr>
        <w:spacing w:before="240"/>
        <w:rPr>
          <w:rFonts w:ascii="Poppins" w:hAnsi="Poppins" w:cs="Poppins"/>
          <w:b/>
          <w:bCs/>
          <w:sz w:val="24"/>
          <w:szCs w:val="24"/>
        </w:rPr>
      </w:pPr>
      <w:r w:rsidRPr="009D4314">
        <w:rPr>
          <w:rFonts w:ascii="Poppins" w:hAnsi="Poppins" w:cs="Poppins"/>
          <w:b/>
          <w:bCs/>
          <w:sz w:val="24"/>
          <w:szCs w:val="24"/>
        </w:rPr>
        <w:t xml:space="preserve">Who can apply? </w:t>
      </w:r>
    </w:p>
    <w:p w14:paraId="6CA5C7FA" w14:textId="77777777" w:rsidR="00E73241" w:rsidRPr="009D4314" w:rsidRDefault="00E73241" w:rsidP="00E73241">
      <w:pPr>
        <w:rPr>
          <w:rFonts w:ascii="Poppins" w:hAnsi="Poppins" w:cs="Poppins"/>
          <w:sz w:val="24"/>
          <w:szCs w:val="24"/>
        </w:rPr>
      </w:pPr>
      <w:r w:rsidRPr="009D4314">
        <w:rPr>
          <w:rFonts w:ascii="Poppins" w:hAnsi="Poppins" w:cs="Poppins"/>
          <w:sz w:val="24"/>
          <w:szCs w:val="24"/>
        </w:rPr>
        <w:t xml:space="preserve">Any constituted third sector organisation who has access to their own bank account and can demonstrate their ability to competently deliver the proposed activities, outlined in their application. </w:t>
      </w:r>
    </w:p>
    <w:p w14:paraId="2EF5B0F1" w14:textId="77777777" w:rsidR="00E73241" w:rsidRPr="009D4314" w:rsidRDefault="00E73241" w:rsidP="00E73241">
      <w:pPr>
        <w:rPr>
          <w:rFonts w:ascii="Poppins" w:hAnsi="Poppins" w:cs="Poppins"/>
          <w:sz w:val="24"/>
          <w:szCs w:val="24"/>
        </w:rPr>
      </w:pPr>
      <w:r w:rsidRPr="009D4314">
        <w:rPr>
          <w:rFonts w:ascii="Poppins" w:hAnsi="Poppins" w:cs="Poppins"/>
          <w:sz w:val="24"/>
          <w:szCs w:val="24"/>
        </w:rPr>
        <w:t xml:space="preserve">In addition, you (or one of your partners in a collaborative bid) must have experience operating or delivering services in the Highlands and working with vulnerable groups. </w:t>
      </w:r>
    </w:p>
    <w:p w14:paraId="2558B8BE" w14:textId="7C5EA159" w:rsidR="00DD286D" w:rsidRPr="009D4314" w:rsidRDefault="00176912" w:rsidP="25D58E9E">
      <w:pPr>
        <w:spacing w:before="240"/>
        <w:rPr>
          <w:rFonts w:ascii="Poppins" w:hAnsi="Poppins" w:cs="Poppins"/>
          <w:b/>
          <w:bCs/>
          <w:sz w:val="24"/>
          <w:szCs w:val="24"/>
        </w:rPr>
      </w:pPr>
      <w:r w:rsidRPr="009D4314">
        <w:rPr>
          <w:rFonts w:ascii="Poppins" w:hAnsi="Poppins" w:cs="Poppins"/>
          <w:b/>
          <w:bCs/>
          <w:sz w:val="24"/>
          <w:szCs w:val="24"/>
        </w:rPr>
        <w:t>How much can I apply for?</w:t>
      </w:r>
    </w:p>
    <w:p w14:paraId="0806D7AA" w14:textId="617AE601" w:rsidR="00176912" w:rsidRPr="009D4314" w:rsidRDefault="00176912" w:rsidP="00DD286D">
      <w:pPr>
        <w:rPr>
          <w:rFonts w:ascii="Poppins" w:hAnsi="Poppins" w:cs="Poppins"/>
          <w:sz w:val="24"/>
          <w:szCs w:val="24"/>
        </w:rPr>
      </w:pPr>
      <w:r w:rsidRPr="009D4314">
        <w:rPr>
          <w:rFonts w:ascii="Poppins" w:hAnsi="Poppins" w:cs="Poppins"/>
          <w:sz w:val="24"/>
          <w:szCs w:val="24"/>
        </w:rPr>
        <w:t>The maximum grant in this</w:t>
      </w:r>
      <w:r w:rsidR="00906371" w:rsidRPr="009D4314">
        <w:rPr>
          <w:rFonts w:ascii="Poppins" w:hAnsi="Poppins" w:cs="Poppins"/>
          <w:sz w:val="24"/>
          <w:szCs w:val="24"/>
        </w:rPr>
        <w:t xml:space="preserve"> round of H</w:t>
      </w:r>
      <w:r w:rsidR="00001D22" w:rsidRPr="009D4314">
        <w:rPr>
          <w:rFonts w:ascii="Poppins" w:hAnsi="Poppins" w:cs="Poppins"/>
          <w:sz w:val="24"/>
          <w:szCs w:val="24"/>
        </w:rPr>
        <w:t xml:space="preserve">ighland </w:t>
      </w:r>
      <w:r w:rsidR="00906371" w:rsidRPr="009D4314">
        <w:rPr>
          <w:rFonts w:ascii="Poppins" w:hAnsi="Poppins" w:cs="Poppins"/>
          <w:sz w:val="24"/>
          <w:szCs w:val="24"/>
        </w:rPr>
        <w:t>ADP funding is £50,000 per organisation or collaborative bid</w:t>
      </w:r>
      <w:r w:rsidR="002B4F38" w:rsidRPr="009D4314">
        <w:rPr>
          <w:rFonts w:ascii="Poppins" w:hAnsi="Poppins" w:cs="Poppins"/>
          <w:sz w:val="24"/>
          <w:szCs w:val="24"/>
        </w:rPr>
        <w:t xml:space="preserve"> and this can be spent over one year</w:t>
      </w:r>
      <w:r w:rsidR="008B756B" w:rsidRPr="009D4314">
        <w:rPr>
          <w:rFonts w:ascii="Poppins" w:hAnsi="Poppins" w:cs="Poppins"/>
          <w:sz w:val="24"/>
          <w:szCs w:val="24"/>
        </w:rPr>
        <w:t>,</w:t>
      </w:r>
      <w:r w:rsidR="002B4F38" w:rsidRPr="009D4314">
        <w:rPr>
          <w:rFonts w:ascii="Poppins" w:hAnsi="Poppins" w:cs="Poppins"/>
          <w:sz w:val="24"/>
          <w:szCs w:val="24"/>
        </w:rPr>
        <w:t xml:space="preserve"> or two</w:t>
      </w:r>
      <w:r w:rsidR="00906371" w:rsidRPr="009D4314">
        <w:rPr>
          <w:rFonts w:ascii="Poppins" w:hAnsi="Poppins" w:cs="Poppins"/>
          <w:sz w:val="24"/>
          <w:szCs w:val="24"/>
        </w:rPr>
        <w:t xml:space="preserve">. </w:t>
      </w:r>
      <w:r w:rsidR="00C21643" w:rsidRPr="009D4314">
        <w:rPr>
          <w:rFonts w:ascii="Poppins" w:hAnsi="Poppins" w:cs="Poppins"/>
          <w:sz w:val="24"/>
          <w:szCs w:val="24"/>
        </w:rPr>
        <w:t xml:space="preserve">You can apply for any amount up to £50,000 but </w:t>
      </w:r>
      <w:r w:rsidR="00BA00B6" w:rsidRPr="009D4314">
        <w:rPr>
          <w:rFonts w:ascii="Poppins" w:hAnsi="Poppins" w:cs="Poppins"/>
          <w:sz w:val="24"/>
          <w:szCs w:val="24"/>
        </w:rPr>
        <w:t xml:space="preserve">your request should be driven by </w:t>
      </w:r>
      <w:r w:rsidR="00001D22" w:rsidRPr="009D4314">
        <w:rPr>
          <w:rFonts w:ascii="Poppins" w:hAnsi="Poppins" w:cs="Poppins"/>
          <w:sz w:val="24"/>
          <w:szCs w:val="24"/>
        </w:rPr>
        <w:t>the</w:t>
      </w:r>
      <w:r w:rsidR="00BA00B6" w:rsidRPr="009D4314">
        <w:rPr>
          <w:rFonts w:ascii="Poppins" w:hAnsi="Poppins" w:cs="Poppins"/>
          <w:sz w:val="24"/>
          <w:szCs w:val="24"/>
        </w:rPr>
        <w:t xml:space="preserve"> actions you want to test, </w:t>
      </w:r>
      <w:proofErr w:type="gramStart"/>
      <w:r w:rsidR="00BA00B6" w:rsidRPr="009D4314">
        <w:rPr>
          <w:rFonts w:ascii="Poppins" w:hAnsi="Poppins" w:cs="Poppins"/>
          <w:sz w:val="24"/>
          <w:szCs w:val="24"/>
        </w:rPr>
        <w:t>pilot</w:t>
      </w:r>
      <w:proofErr w:type="gramEnd"/>
      <w:r w:rsidR="00BA00B6" w:rsidRPr="009D4314">
        <w:rPr>
          <w:rFonts w:ascii="Poppins" w:hAnsi="Poppins" w:cs="Poppins"/>
          <w:sz w:val="24"/>
          <w:szCs w:val="24"/>
        </w:rPr>
        <w:t xml:space="preserve"> or deliver and the actual cost of delivering it</w:t>
      </w:r>
      <w:r w:rsidR="002B4F38" w:rsidRPr="009D4314">
        <w:rPr>
          <w:rFonts w:ascii="Poppins" w:hAnsi="Poppins" w:cs="Poppins"/>
          <w:sz w:val="24"/>
          <w:szCs w:val="24"/>
        </w:rPr>
        <w:t>,</w:t>
      </w:r>
      <w:r w:rsidR="00BA00B6" w:rsidRPr="009D4314">
        <w:rPr>
          <w:rFonts w:ascii="Poppins" w:hAnsi="Poppins" w:cs="Poppins"/>
          <w:sz w:val="24"/>
          <w:szCs w:val="24"/>
        </w:rPr>
        <w:t xml:space="preserve"> rather than designing activity to fit the budget.</w:t>
      </w:r>
    </w:p>
    <w:p w14:paraId="0EA1D2E4" w14:textId="482B3D03" w:rsidR="00E73241" w:rsidRPr="009D4314" w:rsidRDefault="002B4F38" w:rsidP="00DD286D">
      <w:pPr>
        <w:rPr>
          <w:rFonts w:ascii="Poppins" w:hAnsi="Poppins" w:cs="Poppins"/>
          <w:sz w:val="24"/>
          <w:szCs w:val="24"/>
        </w:rPr>
      </w:pPr>
      <w:r w:rsidRPr="009D4314">
        <w:rPr>
          <w:rFonts w:ascii="Poppins" w:hAnsi="Poppins" w:cs="Poppins"/>
          <w:sz w:val="24"/>
          <w:szCs w:val="24"/>
        </w:rPr>
        <w:t xml:space="preserve">Grants for up to £5,000 will be </w:t>
      </w:r>
      <w:r w:rsidR="007E5043" w:rsidRPr="009D4314">
        <w:rPr>
          <w:rFonts w:ascii="Poppins" w:hAnsi="Poppins" w:cs="Poppins"/>
          <w:sz w:val="24"/>
          <w:szCs w:val="24"/>
        </w:rPr>
        <w:t>on offer in Spring of next year</w:t>
      </w:r>
      <w:r w:rsidR="008F7B3F" w:rsidRPr="009D4314">
        <w:rPr>
          <w:rFonts w:ascii="Poppins" w:hAnsi="Poppins" w:cs="Poppins"/>
          <w:sz w:val="24"/>
          <w:szCs w:val="24"/>
        </w:rPr>
        <w:t>.</w:t>
      </w:r>
      <w:r w:rsidR="007E5043" w:rsidRPr="009D4314">
        <w:rPr>
          <w:rFonts w:ascii="Poppins" w:hAnsi="Poppins" w:cs="Poppins"/>
          <w:sz w:val="24"/>
          <w:szCs w:val="24"/>
        </w:rPr>
        <w:t xml:space="preserve"> </w:t>
      </w:r>
      <w:r w:rsidR="008F7B3F" w:rsidRPr="009D4314">
        <w:rPr>
          <w:rFonts w:ascii="Poppins" w:hAnsi="Poppins" w:cs="Poppins"/>
          <w:sz w:val="24"/>
          <w:szCs w:val="24"/>
        </w:rPr>
        <w:t>I</w:t>
      </w:r>
      <w:r w:rsidR="007E5043" w:rsidRPr="009D4314">
        <w:rPr>
          <w:rFonts w:ascii="Poppins" w:hAnsi="Poppins" w:cs="Poppins"/>
          <w:sz w:val="24"/>
          <w:szCs w:val="24"/>
        </w:rPr>
        <w:t xml:space="preserve">f your activity is going </w:t>
      </w:r>
      <w:r w:rsidR="00A7234A" w:rsidRPr="009D4314">
        <w:rPr>
          <w:rFonts w:ascii="Poppins" w:hAnsi="Poppins" w:cs="Poppins"/>
          <w:sz w:val="24"/>
          <w:szCs w:val="24"/>
        </w:rPr>
        <w:t xml:space="preserve">to exceed </w:t>
      </w:r>
      <w:r w:rsidR="004E04EF" w:rsidRPr="009D4314">
        <w:rPr>
          <w:rFonts w:ascii="Poppins" w:hAnsi="Poppins" w:cs="Poppins"/>
          <w:sz w:val="24"/>
          <w:szCs w:val="24"/>
        </w:rPr>
        <w:t>£5,000,</w:t>
      </w:r>
      <w:r w:rsidR="00A7234A" w:rsidRPr="009D4314">
        <w:rPr>
          <w:rFonts w:ascii="Poppins" w:hAnsi="Poppins" w:cs="Poppins"/>
          <w:sz w:val="24"/>
          <w:szCs w:val="24"/>
        </w:rPr>
        <w:t xml:space="preserve"> please submit an expression of interest </w:t>
      </w:r>
      <w:r w:rsidR="006032FF" w:rsidRPr="009D4314">
        <w:rPr>
          <w:rFonts w:ascii="Poppins" w:hAnsi="Poppins" w:cs="Poppins"/>
          <w:sz w:val="24"/>
          <w:szCs w:val="24"/>
        </w:rPr>
        <w:t xml:space="preserve">so that your proposal will be considered in </w:t>
      </w:r>
      <w:r w:rsidR="008B756B" w:rsidRPr="009D4314">
        <w:rPr>
          <w:rFonts w:ascii="Poppins" w:hAnsi="Poppins" w:cs="Poppins"/>
          <w:sz w:val="24"/>
          <w:szCs w:val="24"/>
        </w:rPr>
        <w:t xml:space="preserve">the current </w:t>
      </w:r>
      <w:r w:rsidR="006032FF" w:rsidRPr="009D4314">
        <w:rPr>
          <w:rFonts w:ascii="Poppins" w:hAnsi="Poppins" w:cs="Poppins"/>
          <w:sz w:val="24"/>
          <w:szCs w:val="24"/>
        </w:rPr>
        <w:t xml:space="preserve">round. </w:t>
      </w:r>
    </w:p>
    <w:p w14:paraId="527ACC04" w14:textId="5A209BB0" w:rsidR="008B756B" w:rsidRPr="009D4314" w:rsidRDefault="000F3A31" w:rsidP="25D58E9E">
      <w:pPr>
        <w:spacing w:before="240"/>
        <w:rPr>
          <w:rFonts w:ascii="Poppins" w:hAnsi="Poppins" w:cs="Poppins"/>
          <w:b/>
          <w:bCs/>
          <w:sz w:val="24"/>
          <w:szCs w:val="24"/>
        </w:rPr>
      </w:pPr>
      <w:r w:rsidRPr="009D4314">
        <w:rPr>
          <w:rFonts w:ascii="Poppins" w:hAnsi="Poppins" w:cs="Poppins"/>
          <w:b/>
          <w:bCs/>
          <w:sz w:val="24"/>
          <w:szCs w:val="24"/>
        </w:rPr>
        <w:t xml:space="preserve">When </w:t>
      </w:r>
      <w:r w:rsidR="0028701A" w:rsidRPr="009D4314">
        <w:rPr>
          <w:rFonts w:ascii="Poppins" w:hAnsi="Poppins" w:cs="Poppins"/>
          <w:b/>
          <w:bCs/>
          <w:sz w:val="24"/>
          <w:szCs w:val="24"/>
        </w:rPr>
        <w:t>does the activity have to start?</w:t>
      </w:r>
    </w:p>
    <w:p w14:paraId="4781399A" w14:textId="4147B617" w:rsidR="0028701A" w:rsidRPr="009D4314" w:rsidRDefault="0028701A" w:rsidP="00DD286D">
      <w:pPr>
        <w:rPr>
          <w:rFonts w:ascii="Poppins" w:hAnsi="Poppins" w:cs="Poppins"/>
          <w:sz w:val="24"/>
          <w:szCs w:val="24"/>
        </w:rPr>
      </w:pPr>
      <w:r w:rsidRPr="009D4314">
        <w:rPr>
          <w:rFonts w:ascii="Poppins" w:hAnsi="Poppins" w:cs="Poppins"/>
          <w:sz w:val="24"/>
          <w:szCs w:val="24"/>
        </w:rPr>
        <w:t xml:space="preserve">The funding </w:t>
      </w:r>
      <w:r w:rsidR="00EF37E1" w:rsidRPr="009D4314">
        <w:rPr>
          <w:rFonts w:ascii="Poppins" w:hAnsi="Poppins" w:cs="Poppins"/>
          <w:sz w:val="24"/>
          <w:szCs w:val="24"/>
        </w:rPr>
        <w:t>should</w:t>
      </w:r>
      <w:r w:rsidRPr="009D4314">
        <w:rPr>
          <w:rFonts w:ascii="Poppins" w:hAnsi="Poppins" w:cs="Poppins"/>
          <w:sz w:val="24"/>
          <w:szCs w:val="24"/>
        </w:rPr>
        <w:t xml:space="preserve"> be awarded by the end of </w:t>
      </w:r>
      <w:r w:rsidR="00EB282E" w:rsidRPr="009D4314">
        <w:rPr>
          <w:rFonts w:ascii="Poppins" w:hAnsi="Poppins" w:cs="Poppins"/>
          <w:sz w:val="24"/>
          <w:szCs w:val="24"/>
        </w:rPr>
        <w:t>2022,</w:t>
      </w:r>
      <w:r w:rsidRPr="009D4314">
        <w:rPr>
          <w:rFonts w:ascii="Poppins" w:hAnsi="Poppins" w:cs="Poppins"/>
          <w:sz w:val="24"/>
          <w:szCs w:val="24"/>
        </w:rPr>
        <w:t xml:space="preserve"> and we would like to see activity begin on or around 1 April 2023. </w:t>
      </w:r>
      <w:r w:rsidR="00940964" w:rsidRPr="009D4314">
        <w:rPr>
          <w:rFonts w:ascii="Poppins" w:hAnsi="Poppins" w:cs="Poppins"/>
          <w:sz w:val="24"/>
          <w:szCs w:val="24"/>
        </w:rPr>
        <w:t xml:space="preserve">However, if for any reason you need to delay starting your activity </w:t>
      </w:r>
      <w:r w:rsidR="009637A9" w:rsidRPr="009D4314">
        <w:rPr>
          <w:rFonts w:ascii="Poppins" w:hAnsi="Poppins" w:cs="Poppins"/>
          <w:sz w:val="24"/>
          <w:szCs w:val="24"/>
        </w:rPr>
        <w:t>that is fine</w:t>
      </w:r>
      <w:r w:rsidR="001F2CCC" w:rsidRPr="009D4314">
        <w:rPr>
          <w:rFonts w:ascii="Poppins" w:hAnsi="Poppins" w:cs="Poppins"/>
          <w:sz w:val="24"/>
          <w:szCs w:val="24"/>
        </w:rPr>
        <w:t>,</w:t>
      </w:r>
      <w:r w:rsidR="009637A9" w:rsidRPr="009D4314">
        <w:rPr>
          <w:rFonts w:ascii="Poppins" w:hAnsi="Poppins" w:cs="Poppins"/>
          <w:sz w:val="24"/>
          <w:szCs w:val="24"/>
        </w:rPr>
        <w:t xml:space="preserve"> </w:t>
      </w:r>
      <w:r w:rsidR="00EB282E" w:rsidRPr="009D4314">
        <w:rPr>
          <w:rFonts w:ascii="Poppins" w:hAnsi="Poppins" w:cs="Poppins"/>
          <w:sz w:val="24"/>
          <w:szCs w:val="24"/>
        </w:rPr>
        <w:t>so</w:t>
      </w:r>
      <w:r w:rsidR="009637A9" w:rsidRPr="009D4314">
        <w:rPr>
          <w:rFonts w:ascii="Poppins" w:hAnsi="Poppins" w:cs="Poppins"/>
          <w:sz w:val="24"/>
          <w:szCs w:val="24"/>
        </w:rPr>
        <w:t xml:space="preserve"> long as </w:t>
      </w:r>
      <w:r w:rsidR="00FF6E9C" w:rsidRPr="009D4314">
        <w:rPr>
          <w:rFonts w:ascii="Poppins" w:hAnsi="Poppins" w:cs="Poppins"/>
          <w:sz w:val="24"/>
          <w:szCs w:val="24"/>
        </w:rPr>
        <w:t>it’</w:t>
      </w:r>
      <w:r w:rsidR="00940964" w:rsidRPr="009D4314">
        <w:rPr>
          <w:rFonts w:ascii="Poppins" w:hAnsi="Poppins" w:cs="Poppins"/>
          <w:sz w:val="24"/>
          <w:szCs w:val="24"/>
        </w:rPr>
        <w:t xml:space="preserve">s not due to </w:t>
      </w:r>
      <w:r w:rsidR="00FF6E9C" w:rsidRPr="009D4314">
        <w:rPr>
          <w:rFonts w:ascii="Poppins" w:hAnsi="Poppins" w:cs="Poppins"/>
          <w:sz w:val="24"/>
          <w:szCs w:val="24"/>
        </w:rPr>
        <w:t xml:space="preserve">run </w:t>
      </w:r>
      <w:r w:rsidR="009637A9" w:rsidRPr="009D4314">
        <w:rPr>
          <w:rFonts w:ascii="Poppins" w:hAnsi="Poppins" w:cs="Poppins"/>
          <w:sz w:val="24"/>
          <w:szCs w:val="24"/>
        </w:rPr>
        <w:t xml:space="preserve">for </w:t>
      </w:r>
      <w:r w:rsidR="00940964" w:rsidRPr="009D4314">
        <w:rPr>
          <w:rFonts w:ascii="Poppins" w:hAnsi="Poppins" w:cs="Poppins"/>
          <w:sz w:val="24"/>
          <w:szCs w:val="24"/>
        </w:rPr>
        <w:t xml:space="preserve">two years. </w:t>
      </w:r>
      <w:r w:rsidR="00454C79" w:rsidRPr="009D4314">
        <w:rPr>
          <w:rFonts w:ascii="Poppins" w:hAnsi="Poppins" w:cs="Poppins"/>
          <w:sz w:val="24"/>
          <w:szCs w:val="24"/>
        </w:rPr>
        <w:t xml:space="preserve">We </w:t>
      </w:r>
      <w:r w:rsidR="00783EE8" w:rsidRPr="009D4314">
        <w:rPr>
          <w:rFonts w:ascii="Poppins" w:hAnsi="Poppins" w:cs="Poppins"/>
          <w:sz w:val="24"/>
          <w:szCs w:val="24"/>
        </w:rPr>
        <w:t>aim</w:t>
      </w:r>
      <w:r w:rsidR="00454C79" w:rsidRPr="009D4314">
        <w:rPr>
          <w:rFonts w:ascii="Poppins" w:hAnsi="Poppins" w:cs="Poppins"/>
          <w:sz w:val="24"/>
          <w:szCs w:val="24"/>
        </w:rPr>
        <w:t xml:space="preserve"> to be gathering in reports on your activity by March 2025 at the latest</w:t>
      </w:r>
      <w:r w:rsidR="00921AB9" w:rsidRPr="009D4314">
        <w:rPr>
          <w:rFonts w:ascii="Poppins" w:hAnsi="Poppins" w:cs="Poppins"/>
          <w:sz w:val="24"/>
          <w:szCs w:val="24"/>
        </w:rPr>
        <w:t>, or as soon as you wrap up activities</w:t>
      </w:r>
      <w:r w:rsidR="00454C79" w:rsidRPr="009D4314">
        <w:rPr>
          <w:rFonts w:ascii="Poppins" w:hAnsi="Poppins" w:cs="Poppins"/>
          <w:sz w:val="24"/>
          <w:szCs w:val="24"/>
        </w:rPr>
        <w:t>.</w:t>
      </w:r>
    </w:p>
    <w:p w14:paraId="7EF547A0" w14:textId="7060E25D" w:rsidR="00F826D8" w:rsidRPr="009D4314" w:rsidRDefault="00F826D8" w:rsidP="25D58E9E">
      <w:pPr>
        <w:spacing w:before="240"/>
        <w:rPr>
          <w:rFonts w:ascii="Poppins" w:hAnsi="Poppins" w:cs="Poppins"/>
          <w:b/>
          <w:bCs/>
          <w:sz w:val="24"/>
          <w:szCs w:val="24"/>
        </w:rPr>
      </w:pPr>
      <w:r w:rsidRPr="009D4314">
        <w:rPr>
          <w:rFonts w:ascii="Poppins" w:hAnsi="Poppins" w:cs="Poppins"/>
          <w:b/>
          <w:bCs/>
          <w:sz w:val="24"/>
          <w:szCs w:val="24"/>
        </w:rPr>
        <w:t>When does the funding have to be spent by?</w:t>
      </w:r>
    </w:p>
    <w:p w14:paraId="51C8FE75" w14:textId="68D421F1" w:rsidR="00F826D8" w:rsidRPr="009D4314" w:rsidRDefault="004A06D0" w:rsidP="00DD286D">
      <w:pPr>
        <w:rPr>
          <w:rFonts w:ascii="Poppins" w:hAnsi="Poppins" w:cs="Poppins"/>
          <w:sz w:val="24"/>
          <w:szCs w:val="24"/>
        </w:rPr>
      </w:pPr>
      <w:r w:rsidRPr="009D4314">
        <w:rPr>
          <w:rFonts w:ascii="Poppins" w:hAnsi="Poppins" w:cs="Poppins"/>
          <w:sz w:val="24"/>
          <w:szCs w:val="24"/>
        </w:rPr>
        <w:t xml:space="preserve">The end date is </w:t>
      </w:r>
      <w:r w:rsidR="00B240D3" w:rsidRPr="009D4314">
        <w:rPr>
          <w:rFonts w:ascii="Poppins" w:hAnsi="Poppins" w:cs="Poppins"/>
          <w:sz w:val="24"/>
          <w:szCs w:val="24"/>
        </w:rPr>
        <w:t xml:space="preserve">no later than </w:t>
      </w:r>
      <w:r w:rsidR="00A80DBE" w:rsidRPr="009D4314">
        <w:rPr>
          <w:rFonts w:ascii="Poppins" w:hAnsi="Poppins" w:cs="Poppins"/>
          <w:sz w:val="24"/>
          <w:szCs w:val="24"/>
        </w:rPr>
        <w:t xml:space="preserve">31 </w:t>
      </w:r>
      <w:r w:rsidR="00B240D3" w:rsidRPr="009D4314">
        <w:rPr>
          <w:rFonts w:ascii="Poppins" w:hAnsi="Poppins" w:cs="Poppins"/>
          <w:sz w:val="24"/>
          <w:szCs w:val="24"/>
        </w:rPr>
        <w:t xml:space="preserve">March 2025. </w:t>
      </w:r>
      <w:r w:rsidR="00A80DBE" w:rsidRPr="009D4314">
        <w:rPr>
          <w:rFonts w:ascii="Poppins" w:hAnsi="Poppins" w:cs="Poppins"/>
          <w:sz w:val="24"/>
          <w:szCs w:val="24"/>
        </w:rPr>
        <w:t xml:space="preserve">Your activity can run for one or two years, </w:t>
      </w:r>
      <w:r w:rsidR="0050674D" w:rsidRPr="009D4314">
        <w:rPr>
          <w:rFonts w:ascii="Poppins" w:hAnsi="Poppins" w:cs="Poppins"/>
          <w:sz w:val="24"/>
          <w:szCs w:val="24"/>
        </w:rPr>
        <w:t xml:space="preserve">but you must state in your application your proposed timescale. </w:t>
      </w:r>
    </w:p>
    <w:p w14:paraId="5D636697" w14:textId="6DE7F5BC" w:rsidR="002434CE" w:rsidRPr="009D4314" w:rsidRDefault="002434CE" w:rsidP="25D58E9E">
      <w:pPr>
        <w:spacing w:before="240"/>
        <w:rPr>
          <w:rFonts w:ascii="Poppins" w:hAnsi="Poppins" w:cs="Poppins"/>
          <w:b/>
          <w:bCs/>
          <w:sz w:val="24"/>
          <w:szCs w:val="24"/>
        </w:rPr>
      </w:pPr>
      <w:r w:rsidRPr="009D4314">
        <w:rPr>
          <w:rFonts w:ascii="Poppins" w:hAnsi="Poppins" w:cs="Poppins"/>
          <w:b/>
          <w:bCs/>
          <w:sz w:val="24"/>
          <w:szCs w:val="24"/>
        </w:rPr>
        <w:lastRenderedPageBreak/>
        <w:t>Am I expected to work in partnership?</w:t>
      </w:r>
    </w:p>
    <w:p w14:paraId="2895014E" w14:textId="77777777" w:rsidR="00B9495D" w:rsidRPr="009D4314" w:rsidRDefault="00B9495D" w:rsidP="002A1F8B">
      <w:pPr>
        <w:rPr>
          <w:rFonts w:ascii="Poppins" w:hAnsi="Poppins" w:cs="Poppins"/>
          <w:sz w:val="24"/>
          <w:szCs w:val="24"/>
        </w:rPr>
      </w:pPr>
      <w:r w:rsidRPr="009D4314">
        <w:rPr>
          <w:rFonts w:ascii="Poppins" w:hAnsi="Poppins" w:cs="Poppins"/>
          <w:sz w:val="24"/>
          <w:szCs w:val="24"/>
        </w:rPr>
        <w:t xml:space="preserve">The short answer is yes. </w:t>
      </w:r>
    </w:p>
    <w:p w14:paraId="2C4E45F9" w14:textId="4E66BE51" w:rsidR="00B9495D" w:rsidRPr="009D4314" w:rsidRDefault="00B9495D" w:rsidP="002A1F8B">
      <w:pPr>
        <w:rPr>
          <w:rFonts w:ascii="Poppins" w:hAnsi="Poppins" w:cs="Poppins"/>
          <w:sz w:val="24"/>
          <w:szCs w:val="24"/>
        </w:rPr>
      </w:pPr>
      <w:r w:rsidRPr="009D4314">
        <w:rPr>
          <w:rFonts w:ascii="Poppins" w:hAnsi="Poppins" w:cs="Poppins"/>
          <w:sz w:val="24"/>
          <w:szCs w:val="24"/>
        </w:rPr>
        <w:t xml:space="preserve">You don’t have to submit a </w:t>
      </w:r>
      <w:r w:rsidR="00AC159B" w:rsidRPr="009D4314">
        <w:rPr>
          <w:rFonts w:ascii="Poppins" w:hAnsi="Poppins" w:cs="Poppins"/>
          <w:sz w:val="24"/>
          <w:szCs w:val="24"/>
        </w:rPr>
        <w:t>collaborative bid</w:t>
      </w:r>
      <w:r w:rsidRPr="009D4314">
        <w:rPr>
          <w:rFonts w:ascii="Poppins" w:hAnsi="Poppins" w:cs="Poppins"/>
          <w:sz w:val="24"/>
          <w:szCs w:val="24"/>
        </w:rPr>
        <w:t xml:space="preserve">, but you will be asked how you are working with groups and other organisations </w:t>
      </w:r>
      <w:r w:rsidR="00BE49B8" w:rsidRPr="009D4314">
        <w:rPr>
          <w:rFonts w:ascii="Poppins" w:hAnsi="Poppins" w:cs="Poppins"/>
          <w:sz w:val="24"/>
          <w:szCs w:val="24"/>
        </w:rPr>
        <w:t>in your area,</w:t>
      </w:r>
      <w:r w:rsidRPr="009D4314">
        <w:rPr>
          <w:rFonts w:ascii="Poppins" w:hAnsi="Poppins" w:cs="Poppins"/>
          <w:sz w:val="24"/>
          <w:szCs w:val="24"/>
        </w:rPr>
        <w:t xml:space="preserve"> and you need to make sure you can answer that. </w:t>
      </w:r>
    </w:p>
    <w:p w14:paraId="02CF010D" w14:textId="6A430DEE" w:rsidR="008074BE" w:rsidRPr="009D4314" w:rsidRDefault="00B9495D" w:rsidP="008074BE">
      <w:pPr>
        <w:rPr>
          <w:rFonts w:ascii="Poppins" w:hAnsi="Poppins" w:cs="Poppins"/>
          <w:sz w:val="24"/>
          <w:szCs w:val="24"/>
        </w:rPr>
      </w:pPr>
      <w:r w:rsidRPr="009D4314">
        <w:rPr>
          <w:rFonts w:ascii="Poppins" w:hAnsi="Poppins" w:cs="Poppins"/>
          <w:sz w:val="24"/>
          <w:szCs w:val="24"/>
        </w:rPr>
        <w:t>Additionally, it is important that you can describe how people who will benefit from your proposed activities have been involved in designing the activity. We are keen to avoid unnecessary duplication and would encourage you to make sure you explain how you are linking into similar services to provide assurance that it is additional and not duplicating an existing service.</w:t>
      </w:r>
    </w:p>
    <w:p w14:paraId="26315FE9" w14:textId="2D99DD64" w:rsidR="008074BE" w:rsidRPr="009D4314" w:rsidRDefault="008074BE" w:rsidP="25D58E9E">
      <w:pPr>
        <w:spacing w:before="240"/>
        <w:rPr>
          <w:rFonts w:ascii="Poppins" w:hAnsi="Poppins" w:cs="Poppins"/>
          <w:b/>
          <w:bCs/>
          <w:sz w:val="24"/>
          <w:szCs w:val="24"/>
        </w:rPr>
      </w:pPr>
      <w:r w:rsidRPr="009D4314">
        <w:rPr>
          <w:rFonts w:ascii="Poppins" w:hAnsi="Poppins" w:cs="Poppins"/>
          <w:b/>
          <w:bCs/>
          <w:sz w:val="24"/>
          <w:szCs w:val="24"/>
        </w:rPr>
        <w:t>What reporting and evaluation expectations are there?</w:t>
      </w:r>
    </w:p>
    <w:p w14:paraId="0F70CF3D" w14:textId="77777777" w:rsidR="00CB75A5" w:rsidRPr="009D4314" w:rsidRDefault="008074BE" w:rsidP="008074BE">
      <w:pPr>
        <w:rPr>
          <w:rFonts w:ascii="Poppins" w:hAnsi="Poppins" w:cs="Poppins"/>
          <w:sz w:val="24"/>
          <w:szCs w:val="24"/>
        </w:rPr>
      </w:pPr>
      <w:r w:rsidRPr="009D4314">
        <w:rPr>
          <w:rFonts w:ascii="Poppins" w:hAnsi="Poppins" w:cs="Poppins"/>
          <w:sz w:val="24"/>
          <w:szCs w:val="24"/>
        </w:rPr>
        <w:t xml:space="preserve">All projects will have to complete a minimum of a final evaluation report and equality monitoring. The final report will expect you to confirm the actual spend and evidence of change against the outcomes that you outlined in your application. </w:t>
      </w:r>
    </w:p>
    <w:p w14:paraId="4F39326E" w14:textId="1AE99E76" w:rsidR="008074BE" w:rsidRPr="009D4314" w:rsidRDefault="008074BE" w:rsidP="008074BE">
      <w:pPr>
        <w:rPr>
          <w:rFonts w:ascii="Poppins" w:hAnsi="Poppins" w:cs="Poppins"/>
          <w:sz w:val="24"/>
          <w:szCs w:val="24"/>
        </w:rPr>
      </w:pPr>
      <w:r w:rsidRPr="009D4314">
        <w:rPr>
          <w:rFonts w:ascii="Poppins" w:hAnsi="Poppins" w:cs="Poppins"/>
          <w:sz w:val="24"/>
          <w:szCs w:val="24"/>
        </w:rPr>
        <w:t xml:space="preserve">If your outcomes include work that aims to improve the health and mental wellbeing of participants, we ask that you consider using a wellbeing indicator such as WEMWBS and a physical health question alongside this (see slides for more detail). Please contact us for more information and resources you can use to measure health and wellbeing. </w:t>
      </w:r>
    </w:p>
    <w:p w14:paraId="6050760F" w14:textId="77777777" w:rsidR="008074BE" w:rsidRPr="009D4314" w:rsidRDefault="008074BE" w:rsidP="008074BE">
      <w:pPr>
        <w:rPr>
          <w:rFonts w:ascii="Poppins" w:hAnsi="Poppins" w:cs="Poppins"/>
          <w:sz w:val="24"/>
          <w:szCs w:val="24"/>
        </w:rPr>
      </w:pPr>
      <w:r w:rsidRPr="009D4314">
        <w:rPr>
          <w:rFonts w:ascii="Poppins" w:hAnsi="Poppins" w:cs="Poppins"/>
          <w:sz w:val="24"/>
          <w:szCs w:val="24"/>
        </w:rPr>
        <w:t xml:space="preserve">The level of detail should be proportionate to the funding received, meaning the larger your grant sum, we would anticipate a higher level of activity and consequently a higher level of detail. </w:t>
      </w:r>
    </w:p>
    <w:p w14:paraId="536E0BA4" w14:textId="3973C48E" w:rsidR="00F76045" w:rsidRPr="009D4314" w:rsidRDefault="008074BE" w:rsidP="00DD286D">
      <w:pPr>
        <w:rPr>
          <w:rFonts w:ascii="Poppins" w:hAnsi="Poppins" w:cs="Poppins"/>
          <w:sz w:val="24"/>
          <w:szCs w:val="24"/>
        </w:rPr>
      </w:pPr>
      <w:r w:rsidRPr="009D4314">
        <w:rPr>
          <w:rFonts w:ascii="Poppins" w:hAnsi="Poppins" w:cs="Poppins"/>
          <w:sz w:val="24"/>
          <w:szCs w:val="24"/>
        </w:rPr>
        <w:t>The lead partner will be responsible for submitting reports as requested. Failure to provide your report on time may influence future funding decisions.</w:t>
      </w:r>
    </w:p>
    <w:p w14:paraId="2DC55319" w14:textId="5E2F1EA6" w:rsidR="00E64CDC" w:rsidRPr="009D4314" w:rsidRDefault="00E64CDC" w:rsidP="25D58E9E">
      <w:pPr>
        <w:spacing w:before="240"/>
        <w:rPr>
          <w:rFonts w:ascii="Poppins" w:hAnsi="Poppins" w:cs="Poppins"/>
          <w:b/>
          <w:bCs/>
          <w:sz w:val="24"/>
          <w:szCs w:val="24"/>
        </w:rPr>
      </w:pPr>
      <w:r w:rsidRPr="009D4314">
        <w:rPr>
          <w:rFonts w:ascii="Poppins" w:hAnsi="Poppins" w:cs="Poppins"/>
          <w:b/>
          <w:bCs/>
          <w:sz w:val="24"/>
          <w:szCs w:val="24"/>
        </w:rPr>
        <w:t xml:space="preserve">How do you expect us to involve </w:t>
      </w:r>
      <w:r w:rsidR="0062782B" w:rsidRPr="009D4314">
        <w:rPr>
          <w:rFonts w:ascii="Poppins" w:hAnsi="Poppins" w:cs="Poppins"/>
          <w:b/>
          <w:bCs/>
          <w:sz w:val="24"/>
          <w:szCs w:val="24"/>
        </w:rPr>
        <w:t xml:space="preserve">people with </w:t>
      </w:r>
      <w:r w:rsidRPr="009D4314">
        <w:rPr>
          <w:rFonts w:ascii="Poppins" w:hAnsi="Poppins" w:cs="Poppins"/>
          <w:b/>
          <w:bCs/>
          <w:sz w:val="24"/>
          <w:szCs w:val="24"/>
        </w:rPr>
        <w:t>living/lived experience?</w:t>
      </w:r>
    </w:p>
    <w:p w14:paraId="4E055EA1" w14:textId="0C4AA2D9" w:rsidR="0010201F" w:rsidRPr="009D4314" w:rsidRDefault="0010201F" w:rsidP="0010201F">
      <w:pPr>
        <w:spacing w:before="120"/>
        <w:rPr>
          <w:rFonts w:ascii="Poppins" w:hAnsi="Poppins" w:cs="Poppins"/>
          <w:sz w:val="24"/>
          <w:szCs w:val="24"/>
        </w:rPr>
      </w:pPr>
      <w:r w:rsidRPr="009D4314">
        <w:rPr>
          <w:rFonts w:ascii="Poppins" w:hAnsi="Poppins" w:cs="Poppins"/>
          <w:sz w:val="24"/>
          <w:szCs w:val="24"/>
        </w:rPr>
        <w:t>The local strategy</w:t>
      </w:r>
      <w:r w:rsidR="002D585A" w:rsidRPr="009D4314">
        <w:rPr>
          <w:rFonts w:ascii="Poppins" w:hAnsi="Poppins" w:cs="Poppins"/>
          <w:sz w:val="24"/>
          <w:szCs w:val="24"/>
        </w:rPr>
        <w:t xml:space="preserve"> -</w:t>
      </w:r>
      <w:r w:rsidRPr="009D4314">
        <w:rPr>
          <w:rFonts w:ascii="Poppins" w:hAnsi="Poppins" w:cs="Poppins"/>
          <w:sz w:val="24"/>
          <w:szCs w:val="24"/>
        </w:rPr>
        <w:t xml:space="preserve"> </w:t>
      </w:r>
      <w:r w:rsidR="002D585A" w:rsidRPr="009D4314">
        <w:rPr>
          <w:rFonts w:ascii="Poppins" w:hAnsi="Poppins" w:cs="Poppins"/>
          <w:sz w:val="24"/>
          <w:szCs w:val="24"/>
        </w:rPr>
        <w:t>R</w:t>
      </w:r>
      <w:r w:rsidRPr="009D4314">
        <w:rPr>
          <w:rFonts w:ascii="Poppins" w:hAnsi="Poppins" w:cs="Poppins"/>
          <w:sz w:val="24"/>
          <w:szCs w:val="24"/>
        </w:rPr>
        <w:t xml:space="preserve">ights, </w:t>
      </w:r>
      <w:r w:rsidR="002D585A" w:rsidRPr="009D4314">
        <w:rPr>
          <w:rFonts w:ascii="Poppins" w:hAnsi="Poppins" w:cs="Poppins"/>
          <w:sz w:val="24"/>
          <w:szCs w:val="24"/>
        </w:rPr>
        <w:t>R</w:t>
      </w:r>
      <w:r w:rsidRPr="009D4314">
        <w:rPr>
          <w:rFonts w:ascii="Poppins" w:hAnsi="Poppins" w:cs="Poppins"/>
          <w:sz w:val="24"/>
          <w:szCs w:val="24"/>
        </w:rPr>
        <w:t xml:space="preserve">espect, </w:t>
      </w:r>
      <w:r w:rsidR="002D585A" w:rsidRPr="009D4314">
        <w:rPr>
          <w:rFonts w:ascii="Poppins" w:hAnsi="Poppins" w:cs="Poppins"/>
          <w:sz w:val="24"/>
          <w:szCs w:val="24"/>
        </w:rPr>
        <w:t>R</w:t>
      </w:r>
      <w:r w:rsidRPr="009D4314">
        <w:rPr>
          <w:rFonts w:ascii="Poppins" w:hAnsi="Poppins" w:cs="Poppins"/>
          <w:sz w:val="24"/>
          <w:szCs w:val="24"/>
        </w:rPr>
        <w:t>ecovery</w:t>
      </w:r>
      <w:r w:rsidR="002D585A" w:rsidRPr="009D4314">
        <w:rPr>
          <w:rFonts w:ascii="Poppins" w:hAnsi="Poppins" w:cs="Poppins"/>
          <w:sz w:val="24"/>
          <w:szCs w:val="24"/>
        </w:rPr>
        <w:t xml:space="preserve"> -</w:t>
      </w:r>
      <w:r w:rsidRPr="009D4314">
        <w:rPr>
          <w:rFonts w:ascii="Poppins" w:hAnsi="Poppins" w:cs="Poppins"/>
          <w:sz w:val="24"/>
          <w:szCs w:val="24"/>
        </w:rPr>
        <w:t xml:space="preserve"> acknowledges that people with personal experience of drug and alcohol problems should be meaningfully involved in service and policy development.</w:t>
      </w:r>
    </w:p>
    <w:p w14:paraId="207E064F" w14:textId="6732ECC7" w:rsidR="001468D1" w:rsidRPr="009D4314" w:rsidRDefault="0062782B" w:rsidP="00B27E53">
      <w:pPr>
        <w:spacing w:before="120"/>
        <w:rPr>
          <w:rFonts w:ascii="Poppins" w:hAnsi="Poppins" w:cs="Poppins"/>
          <w:sz w:val="24"/>
          <w:szCs w:val="24"/>
        </w:rPr>
      </w:pPr>
      <w:r w:rsidRPr="009D4314">
        <w:rPr>
          <w:rFonts w:ascii="Poppins" w:hAnsi="Poppins" w:cs="Poppins"/>
          <w:sz w:val="24"/>
          <w:szCs w:val="24"/>
        </w:rPr>
        <w:lastRenderedPageBreak/>
        <w:t xml:space="preserve">You may have people with living/lived experience </w:t>
      </w:r>
      <w:r w:rsidR="00BF28EE" w:rsidRPr="009D4314">
        <w:rPr>
          <w:rFonts w:ascii="Poppins" w:hAnsi="Poppins" w:cs="Poppins"/>
          <w:sz w:val="24"/>
          <w:szCs w:val="24"/>
        </w:rPr>
        <w:t xml:space="preserve">of drug and alcohol problems </w:t>
      </w:r>
      <w:r w:rsidRPr="009D4314">
        <w:rPr>
          <w:rFonts w:ascii="Poppins" w:hAnsi="Poppins" w:cs="Poppins"/>
          <w:sz w:val="24"/>
          <w:szCs w:val="24"/>
        </w:rPr>
        <w:t>among your staff team, volunteers</w:t>
      </w:r>
      <w:r w:rsidR="0010201F" w:rsidRPr="009D4314">
        <w:rPr>
          <w:rFonts w:ascii="Poppins" w:hAnsi="Poppins" w:cs="Poppins"/>
          <w:sz w:val="24"/>
          <w:szCs w:val="24"/>
        </w:rPr>
        <w:t>,</w:t>
      </w:r>
      <w:r w:rsidRPr="009D4314">
        <w:rPr>
          <w:rFonts w:ascii="Poppins" w:hAnsi="Poppins" w:cs="Poppins"/>
          <w:sz w:val="24"/>
          <w:szCs w:val="24"/>
        </w:rPr>
        <w:t xml:space="preserve"> </w:t>
      </w:r>
      <w:r w:rsidR="00B9391D" w:rsidRPr="009D4314">
        <w:rPr>
          <w:rFonts w:ascii="Poppins" w:hAnsi="Poppins" w:cs="Poppins"/>
          <w:sz w:val="24"/>
          <w:szCs w:val="24"/>
        </w:rPr>
        <w:t>board of trustees</w:t>
      </w:r>
      <w:r w:rsidR="0010201F" w:rsidRPr="009D4314">
        <w:rPr>
          <w:rFonts w:ascii="Poppins" w:hAnsi="Poppins" w:cs="Poppins"/>
          <w:sz w:val="24"/>
          <w:szCs w:val="24"/>
        </w:rPr>
        <w:t xml:space="preserve"> and service participants</w:t>
      </w:r>
      <w:r w:rsidR="00606D82" w:rsidRPr="009D4314">
        <w:rPr>
          <w:rFonts w:ascii="Poppins" w:hAnsi="Poppins" w:cs="Poppins"/>
          <w:sz w:val="24"/>
          <w:szCs w:val="24"/>
        </w:rPr>
        <w:t xml:space="preserve">, </w:t>
      </w:r>
      <w:r w:rsidR="00AB053B" w:rsidRPr="009D4314">
        <w:rPr>
          <w:rFonts w:ascii="Poppins" w:hAnsi="Poppins" w:cs="Poppins"/>
          <w:sz w:val="24"/>
          <w:szCs w:val="24"/>
        </w:rPr>
        <w:t>who</w:t>
      </w:r>
      <w:r w:rsidR="00606D82" w:rsidRPr="009D4314">
        <w:rPr>
          <w:rFonts w:ascii="Poppins" w:hAnsi="Poppins" w:cs="Poppins"/>
          <w:sz w:val="24"/>
          <w:szCs w:val="24"/>
        </w:rPr>
        <w:t xml:space="preserve"> </w:t>
      </w:r>
      <w:r w:rsidR="00F015F0" w:rsidRPr="009D4314">
        <w:rPr>
          <w:rFonts w:ascii="Poppins" w:hAnsi="Poppins" w:cs="Poppins"/>
          <w:sz w:val="24"/>
          <w:szCs w:val="24"/>
        </w:rPr>
        <w:t xml:space="preserve">will </w:t>
      </w:r>
      <w:r w:rsidR="00606D82" w:rsidRPr="009D4314">
        <w:rPr>
          <w:rFonts w:ascii="Poppins" w:hAnsi="Poppins" w:cs="Poppins"/>
          <w:sz w:val="24"/>
          <w:szCs w:val="24"/>
        </w:rPr>
        <w:t xml:space="preserve">help </w:t>
      </w:r>
      <w:r w:rsidR="001001FA" w:rsidRPr="009D4314">
        <w:rPr>
          <w:rFonts w:ascii="Poppins" w:hAnsi="Poppins" w:cs="Poppins"/>
          <w:sz w:val="24"/>
          <w:szCs w:val="24"/>
        </w:rPr>
        <w:t xml:space="preserve">to provide </w:t>
      </w:r>
      <w:r w:rsidR="00F015F0" w:rsidRPr="009D4314">
        <w:rPr>
          <w:rFonts w:ascii="Poppins" w:hAnsi="Poppins" w:cs="Poppins"/>
          <w:sz w:val="24"/>
          <w:szCs w:val="24"/>
        </w:rPr>
        <w:t xml:space="preserve">you with </w:t>
      </w:r>
      <w:r w:rsidR="001001FA" w:rsidRPr="009D4314">
        <w:rPr>
          <w:rFonts w:ascii="Poppins" w:hAnsi="Poppins" w:cs="Poppins"/>
          <w:sz w:val="24"/>
          <w:szCs w:val="24"/>
        </w:rPr>
        <w:t xml:space="preserve">their </w:t>
      </w:r>
      <w:r w:rsidR="00392CD8" w:rsidRPr="009D4314">
        <w:rPr>
          <w:rFonts w:ascii="Poppins" w:hAnsi="Poppins" w:cs="Poppins"/>
          <w:sz w:val="24"/>
          <w:szCs w:val="24"/>
        </w:rPr>
        <w:t>perspective</w:t>
      </w:r>
      <w:r w:rsidR="000568E5" w:rsidRPr="009D4314">
        <w:rPr>
          <w:rFonts w:ascii="Poppins" w:hAnsi="Poppins" w:cs="Poppins"/>
          <w:sz w:val="24"/>
          <w:szCs w:val="24"/>
        </w:rPr>
        <w:t xml:space="preserve"> on service development</w:t>
      </w:r>
      <w:r w:rsidR="00B9391D" w:rsidRPr="009D4314">
        <w:rPr>
          <w:rFonts w:ascii="Poppins" w:hAnsi="Poppins" w:cs="Poppins"/>
          <w:sz w:val="24"/>
          <w:szCs w:val="24"/>
        </w:rPr>
        <w:t xml:space="preserve">. </w:t>
      </w:r>
      <w:r w:rsidR="00C76E3C" w:rsidRPr="009D4314">
        <w:rPr>
          <w:rFonts w:ascii="Poppins" w:hAnsi="Poppins" w:cs="Poppins"/>
          <w:sz w:val="24"/>
          <w:szCs w:val="24"/>
        </w:rPr>
        <w:t xml:space="preserve">However, </w:t>
      </w:r>
      <w:r w:rsidR="00A53FDD" w:rsidRPr="009D4314">
        <w:rPr>
          <w:rFonts w:ascii="Poppins" w:hAnsi="Poppins" w:cs="Poppins"/>
          <w:sz w:val="24"/>
          <w:szCs w:val="24"/>
        </w:rPr>
        <w:t xml:space="preserve">we </w:t>
      </w:r>
      <w:r w:rsidR="00A06739" w:rsidRPr="009D4314">
        <w:rPr>
          <w:rFonts w:ascii="Poppins" w:hAnsi="Poppins" w:cs="Poppins"/>
          <w:sz w:val="24"/>
          <w:szCs w:val="24"/>
        </w:rPr>
        <w:t xml:space="preserve">will </w:t>
      </w:r>
      <w:r w:rsidR="003B3F56" w:rsidRPr="009D4314">
        <w:rPr>
          <w:rFonts w:ascii="Poppins" w:hAnsi="Poppins" w:cs="Poppins"/>
          <w:sz w:val="24"/>
          <w:szCs w:val="24"/>
        </w:rPr>
        <w:t xml:space="preserve">also </w:t>
      </w:r>
      <w:r w:rsidR="00A06739" w:rsidRPr="009D4314">
        <w:rPr>
          <w:rFonts w:ascii="Poppins" w:hAnsi="Poppins" w:cs="Poppins"/>
          <w:sz w:val="24"/>
          <w:szCs w:val="24"/>
        </w:rPr>
        <w:t xml:space="preserve">be looking for evidence of recent </w:t>
      </w:r>
      <w:r w:rsidR="00D11B96" w:rsidRPr="009D4314">
        <w:rPr>
          <w:rFonts w:ascii="Poppins" w:hAnsi="Poppins" w:cs="Poppins"/>
          <w:sz w:val="24"/>
          <w:szCs w:val="24"/>
        </w:rPr>
        <w:t xml:space="preserve">communication with community groups </w:t>
      </w:r>
      <w:r w:rsidR="002302F5" w:rsidRPr="009D4314">
        <w:rPr>
          <w:rFonts w:ascii="Poppins" w:hAnsi="Poppins" w:cs="Poppins"/>
          <w:sz w:val="24"/>
          <w:szCs w:val="24"/>
        </w:rPr>
        <w:t>who can help you understand the current issues and views of those who live and work in the area</w:t>
      </w:r>
      <w:r w:rsidR="000C6698" w:rsidRPr="009D4314">
        <w:rPr>
          <w:rFonts w:ascii="Poppins" w:hAnsi="Poppins" w:cs="Poppins"/>
          <w:sz w:val="24"/>
          <w:szCs w:val="24"/>
        </w:rPr>
        <w:t xml:space="preserve"> and are</w:t>
      </w:r>
      <w:r w:rsidR="002302F5" w:rsidRPr="009D4314">
        <w:rPr>
          <w:rFonts w:ascii="Poppins" w:hAnsi="Poppins" w:cs="Poppins"/>
          <w:sz w:val="24"/>
          <w:szCs w:val="24"/>
        </w:rPr>
        <w:t xml:space="preserve"> affected by substance misuse issues.</w:t>
      </w:r>
      <w:r w:rsidR="00611319" w:rsidRPr="009D4314">
        <w:rPr>
          <w:rFonts w:ascii="Poppins" w:hAnsi="Poppins" w:cs="Poppins"/>
          <w:sz w:val="24"/>
          <w:szCs w:val="24"/>
        </w:rPr>
        <w:t xml:space="preserve"> </w:t>
      </w:r>
    </w:p>
    <w:p w14:paraId="6EE615F8" w14:textId="2F8875F7" w:rsidR="00E64CDC" w:rsidRPr="009D4314" w:rsidRDefault="00353414" w:rsidP="00B27E53">
      <w:pPr>
        <w:spacing w:before="120"/>
        <w:rPr>
          <w:rFonts w:ascii="Poppins" w:hAnsi="Poppins" w:cs="Poppins"/>
          <w:sz w:val="24"/>
          <w:szCs w:val="24"/>
        </w:rPr>
      </w:pPr>
      <w:r w:rsidRPr="009D4314">
        <w:rPr>
          <w:rFonts w:ascii="Poppins" w:hAnsi="Poppins" w:cs="Poppins"/>
          <w:sz w:val="24"/>
          <w:szCs w:val="24"/>
        </w:rPr>
        <w:t>I</w:t>
      </w:r>
      <w:r w:rsidR="00FC08D1" w:rsidRPr="009D4314">
        <w:rPr>
          <w:rFonts w:ascii="Poppins" w:hAnsi="Poppins" w:cs="Poppins"/>
          <w:sz w:val="24"/>
          <w:szCs w:val="24"/>
        </w:rPr>
        <w:t>t's</w:t>
      </w:r>
      <w:r w:rsidRPr="009D4314">
        <w:rPr>
          <w:rFonts w:ascii="Poppins" w:hAnsi="Poppins" w:cs="Poppins"/>
          <w:sz w:val="24"/>
          <w:szCs w:val="24"/>
        </w:rPr>
        <w:t xml:space="preserve"> particular</w:t>
      </w:r>
      <w:r w:rsidR="00FC08D1" w:rsidRPr="009D4314">
        <w:rPr>
          <w:rFonts w:ascii="Poppins" w:hAnsi="Poppins" w:cs="Poppins"/>
          <w:sz w:val="24"/>
          <w:szCs w:val="24"/>
        </w:rPr>
        <w:t>ly</w:t>
      </w:r>
      <w:r w:rsidRPr="009D4314">
        <w:rPr>
          <w:rFonts w:ascii="Poppins" w:hAnsi="Poppins" w:cs="Poppins"/>
          <w:sz w:val="24"/>
          <w:szCs w:val="24"/>
        </w:rPr>
        <w:t xml:space="preserve"> </w:t>
      </w:r>
      <w:r w:rsidR="00FC08D1" w:rsidRPr="009D4314">
        <w:rPr>
          <w:rFonts w:ascii="Poppins" w:hAnsi="Poppins" w:cs="Poppins"/>
          <w:sz w:val="24"/>
          <w:szCs w:val="24"/>
        </w:rPr>
        <w:t>valuable</w:t>
      </w:r>
      <w:r w:rsidR="00D7254A" w:rsidRPr="009D4314">
        <w:rPr>
          <w:rFonts w:ascii="Poppins" w:hAnsi="Poppins" w:cs="Poppins"/>
          <w:sz w:val="24"/>
          <w:szCs w:val="24"/>
        </w:rPr>
        <w:t xml:space="preserve"> </w:t>
      </w:r>
      <w:r w:rsidR="006D54E9" w:rsidRPr="009D4314">
        <w:rPr>
          <w:rFonts w:ascii="Poppins" w:hAnsi="Poppins" w:cs="Poppins"/>
          <w:sz w:val="24"/>
          <w:szCs w:val="24"/>
        </w:rPr>
        <w:t xml:space="preserve">if you can </w:t>
      </w:r>
      <w:r w:rsidR="001468D1" w:rsidRPr="009D4314">
        <w:rPr>
          <w:rFonts w:ascii="Poppins" w:hAnsi="Poppins" w:cs="Poppins"/>
          <w:sz w:val="24"/>
          <w:szCs w:val="24"/>
        </w:rPr>
        <w:t xml:space="preserve">gather views </w:t>
      </w:r>
      <w:r w:rsidR="006D54E9" w:rsidRPr="009D4314">
        <w:rPr>
          <w:rFonts w:ascii="Poppins" w:hAnsi="Poppins" w:cs="Poppins"/>
          <w:sz w:val="24"/>
          <w:szCs w:val="24"/>
        </w:rPr>
        <w:t xml:space="preserve">from </w:t>
      </w:r>
      <w:r w:rsidRPr="009D4314">
        <w:rPr>
          <w:rFonts w:ascii="Poppins" w:hAnsi="Poppins" w:cs="Poppins"/>
          <w:sz w:val="24"/>
          <w:szCs w:val="24"/>
        </w:rPr>
        <w:t xml:space="preserve">those </w:t>
      </w:r>
      <w:r w:rsidR="001468D1" w:rsidRPr="009D4314">
        <w:rPr>
          <w:rFonts w:ascii="Poppins" w:hAnsi="Poppins" w:cs="Poppins"/>
          <w:sz w:val="24"/>
          <w:szCs w:val="24"/>
        </w:rPr>
        <w:t xml:space="preserve">who are </w:t>
      </w:r>
      <w:r w:rsidRPr="009D4314">
        <w:rPr>
          <w:rFonts w:ascii="Poppins" w:hAnsi="Poppins" w:cs="Poppins"/>
          <w:sz w:val="24"/>
          <w:szCs w:val="24"/>
        </w:rPr>
        <w:t xml:space="preserve">not involved in </w:t>
      </w:r>
      <w:r w:rsidR="00EB7D8F" w:rsidRPr="009D4314">
        <w:rPr>
          <w:rFonts w:ascii="Poppins" w:hAnsi="Poppins" w:cs="Poppins"/>
          <w:sz w:val="24"/>
          <w:szCs w:val="24"/>
        </w:rPr>
        <w:t>existing</w:t>
      </w:r>
      <w:r w:rsidR="00A2557F" w:rsidRPr="009D4314">
        <w:rPr>
          <w:rFonts w:ascii="Poppins" w:hAnsi="Poppins" w:cs="Poppins"/>
          <w:sz w:val="24"/>
          <w:szCs w:val="24"/>
        </w:rPr>
        <w:t xml:space="preserve"> third sector support</w:t>
      </w:r>
      <w:r w:rsidR="00EB7D8F" w:rsidRPr="009D4314">
        <w:rPr>
          <w:rFonts w:ascii="Poppins" w:hAnsi="Poppins" w:cs="Poppins"/>
          <w:sz w:val="24"/>
          <w:szCs w:val="24"/>
        </w:rPr>
        <w:t xml:space="preserve"> </w:t>
      </w:r>
      <w:r w:rsidR="00DB47B7" w:rsidRPr="009D4314">
        <w:rPr>
          <w:rFonts w:ascii="Poppins" w:hAnsi="Poppins" w:cs="Poppins"/>
          <w:sz w:val="24"/>
          <w:szCs w:val="24"/>
        </w:rPr>
        <w:t>services</w:t>
      </w:r>
      <w:r w:rsidR="00A2557F" w:rsidRPr="009D4314">
        <w:rPr>
          <w:rFonts w:ascii="Poppins" w:hAnsi="Poppins" w:cs="Poppins"/>
          <w:sz w:val="24"/>
          <w:szCs w:val="24"/>
        </w:rPr>
        <w:t xml:space="preserve"> or</w:t>
      </w:r>
      <w:r w:rsidR="00DB47B7" w:rsidRPr="009D4314">
        <w:rPr>
          <w:rFonts w:ascii="Poppins" w:hAnsi="Poppins" w:cs="Poppins"/>
          <w:sz w:val="24"/>
          <w:szCs w:val="24"/>
        </w:rPr>
        <w:t xml:space="preserve"> action groups</w:t>
      </w:r>
      <w:r w:rsidR="00EB7D8F" w:rsidRPr="009D4314">
        <w:rPr>
          <w:rFonts w:ascii="Poppins" w:hAnsi="Poppins" w:cs="Poppins"/>
          <w:sz w:val="24"/>
          <w:szCs w:val="24"/>
        </w:rPr>
        <w:t>, to understand wh</w:t>
      </w:r>
      <w:r w:rsidR="008609DF" w:rsidRPr="009D4314">
        <w:rPr>
          <w:rFonts w:ascii="Poppins" w:hAnsi="Poppins" w:cs="Poppins"/>
          <w:sz w:val="24"/>
          <w:szCs w:val="24"/>
        </w:rPr>
        <w:t xml:space="preserve">at they </w:t>
      </w:r>
      <w:r w:rsidR="001468D1" w:rsidRPr="009D4314">
        <w:rPr>
          <w:rFonts w:ascii="Poppins" w:hAnsi="Poppins" w:cs="Poppins"/>
          <w:sz w:val="24"/>
          <w:szCs w:val="24"/>
        </w:rPr>
        <w:t xml:space="preserve">perceive to be </w:t>
      </w:r>
      <w:r w:rsidR="008609DF" w:rsidRPr="009D4314">
        <w:rPr>
          <w:rFonts w:ascii="Poppins" w:hAnsi="Poppins" w:cs="Poppins"/>
          <w:sz w:val="24"/>
          <w:szCs w:val="24"/>
        </w:rPr>
        <w:t>the gaps</w:t>
      </w:r>
      <w:r w:rsidR="00D7254A" w:rsidRPr="009D4314">
        <w:rPr>
          <w:rFonts w:ascii="Poppins" w:hAnsi="Poppins" w:cs="Poppins"/>
          <w:sz w:val="24"/>
          <w:szCs w:val="24"/>
        </w:rPr>
        <w:t xml:space="preserve">. </w:t>
      </w:r>
      <w:r w:rsidR="0003120C" w:rsidRPr="009D4314">
        <w:rPr>
          <w:rFonts w:ascii="Poppins" w:hAnsi="Poppins" w:cs="Poppins"/>
          <w:sz w:val="24"/>
          <w:szCs w:val="24"/>
        </w:rPr>
        <w:t xml:space="preserve">What would encourage them to get involved? </w:t>
      </w:r>
      <w:r w:rsidR="00611319" w:rsidRPr="009D4314">
        <w:rPr>
          <w:rFonts w:ascii="Poppins" w:hAnsi="Poppins" w:cs="Poppins"/>
          <w:sz w:val="24"/>
          <w:szCs w:val="24"/>
        </w:rPr>
        <w:t>You can do this at public meetings, consultation events, focus groups or</w:t>
      </w:r>
      <w:r w:rsidR="00B04E08" w:rsidRPr="009D4314">
        <w:rPr>
          <w:rFonts w:ascii="Poppins" w:hAnsi="Poppins" w:cs="Poppins"/>
          <w:sz w:val="24"/>
          <w:szCs w:val="24"/>
        </w:rPr>
        <w:t xml:space="preserve"> using</w:t>
      </w:r>
      <w:r w:rsidR="00611319" w:rsidRPr="009D4314">
        <w:rPr>
          <w:rFonts w:ascii="Poppins" w:hAnsi="Poppins" w:cs="Poppins"/>
          <w:sz w:val="24"/>
          <w:szCs w:val="24"/>
        </w:rPr>
        <w:t xml:space="preserve"> </w:t>
      </w:r>
      <w:r w:rsidR="00B04E08" w:rsidRPr="009D4314">
        <w:rPr>
          <w:rFonts w:ascii="Poppins" w:hAnsi="Poppins" w:cs="Poppins"/>
          <w:sz w:val="24"/>
          <w:szCs w:val="24"/>
        </w:rPr>
        <w:t>surveys (digitally or in person).</w:t>
      </w:r>
      <w:r w:rsidR="00E920A8" w:rsidRPr="009D4314">
        <w:rPr>
          <w:rFonts w:ascii="Poppins" w:hAnsi="Poppins" w:cs="Poppins"/>
          <w:sz w:val="24"/>
          <w:szCs w:val="24"/>
        </w:rPr>
        <w:t xml:space="preserve"> </w:t>
      </w:r>
      <w:r w:rsidR="00A2557F" w:rsidRPr="009D4314">
        <w:rPr>
          <w:rFonts w:ascii="Poppins" w:hAnsi="Poppins" w:cs="Poppins"/>
          <w:sz w:val="24"/>
          <w:szCs w:val="24"/>
        </w:rPr>
        <w:t xml:space="preserve">Perhaps you </w:t>
      </w:r>
      <w:r w:rsidR="0003120C" w:rsidRPr="009D4314">
        <w:rPr>
          <w:rFonts w:ascii="Poppins" w:hAnsi="Poppins" w:cs="Poppins"/>
          <w:sz w:val="24"/>
          <w:szCs w:val="24"/>
        </w:rPr>
        <w:t>could</w:t>
      </w:r>
      <w:r w:rsidR="00A2557F" w:rsidRPr="009D4314">
        <w:rPr>
          <w:rFonts w:ascii="Poppins" w:hAnsi="Poppins" w:cs="Poppins"/>
          <w:sz w:val="24"/>
          <w:szCs w:val="24"/>
        </w:rPr>
        <w:t xml:space="preserve"> work in partnership with your local pharmacy, GP practice or </w:t>
      </w:r>
      <w:r w:rsidR="00E91917" w:rsidRPr="009D4314">
        <w:rPr>
          <w:rFonts w:ascii="Poppins" w:hAnsi="Poppins" w:cs="Poppins"/>
          <w:sz w:val="24"/>
          <w:szCs w:val="24"/>
        </w:rPr>
        <w:t>addiction service</w:t>
      </w:r>
      <w:r w:rsidR="00A2557F" w:rsidRPr="009D4314">
        <w:rPr>
          <w:rFonts w:ascii="Poppins" w:hAnsi="Poppins" w:cs="Poppins"/>
          <w:sz w:val="24"/>
          <w:szCs w:val="24"/>
        </w:rPr>
        <w:t xml:space="preserve"> to </w:t>
      </w:r>
      <w:r w:rsidR="0003120C" w:rsidRPr="009D4314">
        <w:rPr>
          <w:rFonts w:ascii="Poppins" w:hAnsi="Poppins" w:cs="Poppins"/>
          <w:sz w:val="24"/>
          <w:szCs w:val="24"/>
        </w:rPr>
        <w:t xml:space="preserve">deliver </w:t>
      </w:r>
      <w:r w:rsidR="00A2557F" w:rsidRPr="009D4314">
        <w:rPr>
          <w:rFonts w:ascii="Poppins" w:hAnsi="Poppins" w:cs="Poppins"/>
          <w:sz w:val="24"/>
          <w:szCs w:val="24"/>
        </w:rPr>
        <w:t>survey</w:t>
      </w:r>
      <w:r w:rsidR="0003120C" w:rsidRPr="009D4314">
        <w:rPr>
          <w:rFonts w:ascii="Poppins" w:hAnsi="Poppins" w:cs="Poppins"/>
          <w:sz w:val="24"/>
          <w:szCs w:val="24"/>
        </w:rPr>
        <w:t>s</w:t>
      </w:r>
      <w:r w:rsidR="00A2557F" w:rsidRPr="009D4314">
        <w:rPr>
          <w:rFonts w:ascii="Poppins" w:hAnsi="Poppins" w:cs="Poppins"/>
          <w:sz w:val="24"/>
          <w:szCs w:val="24"/>
        </w:rPr>
        <w:t xml:space="preserve"> </w:t>
      </w:r>
      <w:r w:rsidR="0003120C" w:rsidRPr="009D4314">
        <w:rPr>
          <w:rFonts w:ascii="Poppins" w:hAnsi="Poppins" w:cs="Poppins"/>
          <w:sz w:val="24"/>
          <w:szCs w:val="24"/>
        </w:rPr>
        <w:t>to people in your area.</w:t>
      </w:r>
    </w:p>
    <w:p w14:paraId="27E70742" w14:textId="0611AB52" w:rsidR="00A808BA" w:rsidRPr="009D4314" w:rsidRDefault="00A808BA" w:rsidP="25D58E9E">
      <w:pPr>
        <w:spacing w:before="240"/>
        <w:rPr>
          <w:rFonts w:ascii="Poppins" w:hAnsi="Poppins" w:cs="Poppins"/>
          <w:b/>
          <w:bCs/>
          <w:sz w:val="24"/>
          <w:szCs w:val="24"/>
        </w:rPr>
      </w:pPr>
      <w:r w:rsidRPr="009D4314">
        <w:rPr>
          <w:rFonts w:ascii="Poppins" w:hAnsi="Poppins" w:cs="Poppins"/>
          <w:b/>
          <w:bCs/>
          <w:sz w:val="24"/>
          <w:szCs w:val="24"/>
        </w:rPr>
        <w:t xml:space="preserve">How long will the second stage application take? </w:t>
      </w:r>
    </w:p>
    <w:p w14:paraId="7AF18B6B" w14:textId="05181D03" w:rsidR="00AC5C87" w:rsidRPr="009D4314" w:rsidRDefault="00FD6212" w:rsidP="00DD286D">
      <w:pPr>
        <w:rPr>
          <w:rFonts w:ascii="Poppins" w:hAnsi="Poppins" w:cs="Poppins"/>
          <w:sz w:val="24"/>
          <w:szCs w:val="24"/>
        </w:rPr>
      </w:pPr>
      <w:r w:rsidRPr="009D4314">
        <w:rPr>
          <w:rFonts w:ascii="Poppins" w:hAnsi="Poppins" w:cs="Poppins"/>
          <w:sz w:val="24"/>
          <w:szCs w:val="24"/>
        </w:rPr>
        <w:t>T</w:t>
      </w:r>
      <w:r w:rsidR="003149DD" w:rsidRPr="009D4314">
        <w:rPr>
          <w:rFonts w:ascii="Poppins" w:hAnsi="Poppins" w:cs="Poppins"/>
          <w:sz w:val="24"/>
          <w:szCs w:val="24"/>
        </w:rPr>
        <w:t xml:space="preserve">he second stage application will take longer to </w:t>
      </w:r>
      <w:r w:rsidR="003927DE" w:rsidRPr="009D4314">
        <w:rPr>
          <w:rFonts w:ascii="Poppins" w:hAnsi="Poppins" w:cs="Poppins"/>
          <w:sz w:val="24"/>
          <w:szCs w:val="24"/>
        </w:rPr>
        <w:t>deliberate, as decisions will be made by a panel</w:t>
      </w:r>
      <w:r w:rsidR="004A5182" w:rsidRPr="009D4314">
        <w:rPr>
          <w:rFonts w:ascii="Poppins" w:hAnsi="Poppins" w:cs="Poppins"/>
          <w:sz w:val="24"/>
          <w:szCs w:val="24"/>
        </w:rPr>
        <w:t xml:space="preserve"> using a scoring system, to determine who meets the </w:t>
      </w:r>
      <w:r w:rsidR="00812894" w:rsidRPr="009D4314">
        <w:rPr>
          <w:rFonts w:ascii="Poppins" w:hAnsi="Poppins" w:cs="Poppins"/>
          <w:sz w:val="24"/>
          <w:szCs w:val="24"/>
        </w:rPr>
        <w:t>second stage criteria.</w:t>
      </w:r>
      <w:r w:rsidR="00BE668D" w:rsidRPr="009D4314">
        <w:rPr>
          <w:rFonts w:ascii="Poppins" w:hAnsi="Poppins" w:cs="Poppins"/>
          <w:sz w:val="24"/>
          <w:szCs w:val="24"/>
        </w:rPr>
        <w:t xml:space="preserve"> The panel will select the highest quality applications </w:t>
      </w:r>
      <w:r w:rsidR="00203C2C" w:rsidRPr="009D4314">
        <w:rPr>
          <w:rFonts w:ascii="Poppins" w:hAnsi="Poppins" w:cs="Poppins"/>
          <w:sz w:val="24"/>
          <w:szCs w:val="24"/>
        </w:rPr>
        <w:t>and award the grant monies accordingly.</w:t>
      </w:r>
    </w:p>
    <w:p w14:paraId="3BC4E00F" w14:textId="39945719" w:rsidR="00632C99" w:rsidRPr="00967BEA" w:rsidRDefault="007F10D8" w:rsidP="004E37D0">
      <w:pPr>
        <w:pStyle w:val="NoSpacing"/>
        <w:rPr>
          <w:rFonts w:ascii="Poppins" w:hAnsi="Poppins" w:cs="Poppins"/>
          <w:sz w:val="24"/>
          <w:szCs w:val="24"/>
        </w:rPr>
      </w:pPr>
      <w:r w:rsidRPr="00967BEA">
        <w:rPr>
          <w:rFonts w:ascii="Poppins" w:hAnsi="Poppins" w:cs="Poppins"/>
          <w:sz w:val="24"/>
          <w:szCs w:val="24"/>
        </w:rPr>
        <w:t xml:space="preserve">Second Stage </w:t>
      </w:r>
      <w:r w:rsidR="00592DC5" w:rsidRPr="00967BEA">
        <w:rPr>
          <w:rFonts w:ascii="Poppins" w:hAnsi="Poppins" w:cs="Poppins"/>
          <w:sz w:val="24"/>
          <w:szCs w:val="24"/>
        </w:rPr>
        <w:t>Criteria:</w:t>
      </w:r>
    </w:p>
    <w:p w14:paraId="4860E800" w14:textId="7ED81F0D" w:rsidR="007B43DA" w:rsidRPr="009D4314" w:rsidRDefault="007B43DA" w:rsidP="007B43DA">
      <w:pPr>
        <w:numPr>
          <w:ilvl w:val="0"/>
          <w:numId w:val="8"/>
        </w:numPr>
        <w:spacing w:after="0" w:line="240" w:lineRule="auto"/>
        <w:textAlignment w:val="center"/>
        <w:rPr>
          <w:rFonts w:ascii="Poppins" w:eastAsia="Times New Roman" w:hAnsi="Poppins" w:cs="Poppins"/>
          <w:sz w:val="24"/>
          <w:szCs w:val="24"/>
          <w:lang w:eastAsia="en-GB"/>
        </w:rPr>
      </w:pPr>
      <w:r w:rsidRPr="009D4314">
        <w:rPr>
          <w:rFonts w:ascii="Poppins" w:eastAsia="Times New Roman" w:hAnsi="Poppins" w:cs="Poppins"/>
          <w:sz w:val="24"/>
          <w:szCs w:val="24"/>
          <w:lang w:eastAsia="en-GB"/>
        </w:rPr>
        <w:t xml:space="preserve">demonstrates how the project delivers in line with local strategies and expected outcomes </w:t>
      </w:r>
    </w:p>
    <w:p w14:paraId="48B115A0" w14:textId="01A3685D" w:rsidR="007B43DA" w:rsidRPr="009D4314" w:rsidRDefault="007B43DA" w:rsidP="007B43DA">
      <w:pPr>
        <w:numPr>
          <w:ilvl w:val="0"/>
          <w:numId w:val="8"/>
        </w:numPr>
        <w:spacing w:after="0" w:line="240" w:lineRule="auto"/>
        <w:textAlignment w:val="center"/>
        <w:rPr>
          <w:rFonts w:ascii="Poppins" w:eastAsia="Times New Roman" w:hAnsi="Poppins" w:cs="Poppins"/>
          <w:sz w:val="24"/>
          <w:szCs w:val="24"/>
          <w:lang w:eastAsia="en-GB"/>
        </w:rPr>
      </w:pPr>
      <w:r w:rsidRPr="009D4314">
        <w:rPr>
          <w:rFonts w:ascii="Poppins" w:eastAsia="Times New Roman" w:hAnsi="Poppins" w:cs="Poppins"/>
          <w:sz w:val="24"/>
          <w:szCs w:val="24"/>
          <w:lang w:eastAsia="en-GB"/>
        </w:rPr>
        <w:t>demonstrates the need for the project through recent consultation with the community</w:t>
      </w:r>
    </w:p>
    <w:p w14:paraId="4C977BDB" w14:textId="2523C432" w:rsidR="007B43DA" w:rsidRPr="009D4314" w:rsidRDefault="007B43DA" w:rsidP="007B43DA">
      <w:pPr>
        <w:numPr>
          <w:ilvl w:val="0"/>
          <w:numId w:val="8"/>
        </w:numPr>
        <w:spacing w:after="0" w:line="240" w:lineRule="auto"/>
        <w:textAlignment w:val="center"/>
        <w:rPr>
          <w:rFonts w:ascii="Poppins" w:eastAsia="Times New Roman" w:hAnsi="Poppins" w:cs="Poppins"/>
          <w:sz w:val="24"/>
          <w:szCs w:val="24"/>
          <w:lang w:eastAsia="en-GB"/>
        </w:rPr>
      </w:pPr>
      <w:r w:rsidRPr="009D4314">
        <w:rPr>
          <w:rFonts w:ascii="Poppins" w:eastAsia="Times New Roman" w:hAnsi="Poppins" w:cs="Poppins"/>
          <w:sz w:val="24"/>
          <w:szCs w:val="24"/>
          <w:lang w:eastAsia="en-GB"/>
        </w:rPr>
        <w:t xml:space="preserve">demonstrates </w:t>
      </w:r>
      <w:r w:rsidR="004D3875" w:rsidRPr="009D4314">
        <w:rPr>
          <w:rFonts w:ascii="Poppins" w:eastAsia="Times New Roman" w:hAnsi="Poppins" w:cs="Poppins"/>
          <w:sz w:val="24"/>
          <w:szCs w:val="24"/>
          <w:lang w:eastAsia="en-GB"/>
        </w:rPr>
        <w:t>your</w:t>
      </w:r>
      <w:r w:rsidRPr="009D4314">
        <w:rPr>
          <w:rFonts w:ascii="Poppins" w:eastAsia="Times New Roman" w:hAnsi="Poppins" w:cs="Poppins"/>
          <w:sz w:val="24"/>
          <w:szCs w:val="24"/>
          <w:lang w:eastAsia="en-GB"/>
        </w:rPr>
        <w:t xml:space="preserve"> ability to deliver change in the community through existing connections/working relationships</w:t>
      </w:r>
    </w:p>
    <w:p w14:paraId="6A776D81" w14:textId="6D2A5996" w:rsidR="007B43DA" w:rsidRPr="009D4314" w:rsidRDefault="007B43DA" w:rsidP="007B43DA">
      <w:pPr>
        <w:numPr>
          <w:ilvl w:val="0"/>
          <w:numId w:val="8"/>
        </w:numPr>
        <w:spacing w:after="0" w:line="240" w:lineRule="auto"/>
        <w:textAlignment w:val="center"/>
        <w:rPr>
          <w:rFonts w:ascii="Poppins" w:eastAsia="Times New Roman" w:hAnsi="Poppins" w:cs="Poppins"/>
          <w:sz w:val="24"/>
          <w:szCs w:val="24"/>
          <w:lang w:eastAsia="en-GB"/>
        </w:rPr>
      </w:pPr>
      <w:r w:rsidRPr="009D4314">
        <w:rPr>
          <w:rFonts w:ascii="Poppins" w:eastAsia="Times New Roman" w:hAnsi="Poppins" w:cs="Poppins"/>
          <w:sz w:val="24"/>
          <w:szCs w:val="24"/>
          <w:lang w:eastAsia="en-GB"/>
        </w:rPr>
        <w:t>demonstrates an understanding of how community participation can contribute to more successful delivery of the project</w:t>
      </w:r>
    </w:p>
    <w:p w14:paraId="02B0CBC1" w14:textId="1CBCAA2C" w:rsidR="007B43DA" w:rsidRPr="009D4314" w:rsidRDefault="007B43DA" w:rsidP="007B43DA">
      <w:pPr>
        <w:numPr>
          <w:ilvl w:val="0"/>
          <w:numId w:val="8"/>
        </w:numPr>
        <w:spacing w:after="0" w:line="240" w:lineRule="auto"/>
        <w:textAlignment w:val="center"/>
        <w:rPr>
          <w:rFonts w:ascii="Poppins" w:eastAsia="Times New Roman" w:hAnsi="Poppins" w:cs="Poppins"/>
          <w:sz w:val="24"/>
          <w:szCs w:val="24"/>
          <w:lang w:eastAsia="en-GB"/>
        </w:rPr>
      </w:pPr>
      <w:r w:rsidRPr="009D4314">
        <w:rPr>
          <w:rFonts w:ascii="Poppins" w:eastAsia="Times New Roman" w:hAnsi="Poppins" w:cs="Poppins"/>
          <w:sz w:val="24"/>
          <w:szCs w:val="24"/>
          <w:lang w:eastAsia="en-GB"/>
        </w:rPr>
        <w:t>shows how the safeguarding of vulnerable people has been implemented into project planning and delivery</w:t>
      </w:r>
    </w:p>
    <w:p w14:paraId="53854F14" w14:textId="1699CC37" w:rsidR="007B43DA" w:rsidRPr="009D4314" w:rsidRDefault="007B43DA" w:rsidP="007B43DA">
      <w:pPr>
        <w:numPr>
          <w:ilvl w:val="0"/>
          <w:numId w:val="8"/>
        </w:numPr>
        <w:spacing w:after="0" w:line="240" w:lineRule="auto"/>
        <w:textAlignment w:val="center"/>
        <w:rPr>
          <w:rFonts w:ascii="Poppins" w:eastAsia="Times New Roman" w:hAnsi="Poppins" w:cs="Poppins"/>
          <w:sz w:val="24"/>
          <w:szCs w:val="24"/>
          <w:lang w:eastAsia="en-GB"/>
        </w:rPr>
      </w:pPr>
      <w:r w:rsidRPr="009D4314">
        <w:rPr>
          <w:rFonts w:ascii="Poppins" w:eastAsia="Times New Roman" w:hAnsi="Poppins" w:cs="Poppins"/>
          <w:sz w:val="24"/>
          <w:szCs w:val="24"/>
          <w:lang w:eastAsia="en-GB"/>
        </w:rPr>
        <w:t xml:space="preserve">demonstrates how </w:t>
      </w:r>
      <w:r w:rsidR="004D3875" w:rsidRPr="009D4314">
        <w:rPr>
          <w:rFonts w:ascii="Poppins" w:eastAsia="Times New Roman" w:hAnsi="Poppins" w:cs="Poppins"/>
          <w:sz w:val="24"/>
          <w:szCs w:val="24"/>
          <w:lang w:eastAsia="en-GB"/>
        </w:rPr>
        <w:t xml:space="preserve">you </w:t>
      </w:r>
      <w:r w:rsidRPr="009D4314">
        <w:rPr>
          <w:rFonts w:ascii="Poppins" w:eastAsia="Times New Roman" w:hAnsi="Poppins" w:cs="Poppins"/>
          <w:sz w:val="24"/>
          <w:szCs w:val="24"/>
          <w:lang w:eastAsia="en-GB"/>
        </w:rPr>
        <w:t xml:space="preserve">will measure change in individuals and/or the community, proportionate to the size of the grant </w:t>
      </w:r>
      <w:r w:rsidR="004D3875" w:rsidRPr="009D4314">
        <w:rPr>
          <w:rFonts w:ascii="Poppins" w:eastAsia="Times New Roman" w:hAnsi="Poppins" w:cs="Poppins"/>
          <w:sz w:val="24"/>
          <w:szCs w:val="24"/>
          <w:lang w:eastAsia="en-GB"/>
        </w:rPr>
        <w:t xml:space="preserve">you </w:t>
      </w:r>
      <w:r w:rsidRPr="009D4314">
        <w:rPr>
          <w:rFonts w:ascii="Poppins" w:eastAsia="Times New Roman" w:hAnsi="Poppins" w:cs="Poppins"/>
          <w:sz w:val="24"/>
          <w:szCs w:val="24"/>
          <w:lang w:eastAsia="en-GB"/>
        </w:rPr>
        <w:t>are requesting</w:t>
      </w:r>
    </w:p>
    <w:p w14:paraId="3C37934D" w14:textId="0BA4D63B" w:rsidR="007B43DA" w:rsidRPr="009D4314" w:rsidRDefault="007B43DA" w:rsidP="007B43DA">
      <w:pPr>
        <w:numPr>
          <w:ilvl w:val="0"/>
          <w:numId w:val="8"/>
        </w:numPr>
        <w:spacing w:after="0" w:line="240" w:lineRule="auto"/>
        <w:textAlignment w:val="center"/>
        <w:rPr>
          <w:rFonts w:ascii="Poppins" w:eastAsia="Times New Roman" w:hAnsi="Poppins" w:cs="Poppins"/>
          <w:sz w:val="24"/>
          <w:szCs w:val="24"/>
          <w:lang w:eastAsia="en-GB"/>
        </w:rPr>
      </w:pPr>
      <w:r w:rsidRPr="009D4314">
        <w:rPr>
          <w:rFonts w:ascii="Poppins" w:eastAsia="Times New Roman" w:hAnsi="Poppins" w:cs="Poppins"/>
          <w:sz w:val="24"/>
          <w:szCs w:val="24"/>
          <w:lang w:eastAsia="en-GB"/>
        </w:rPr>
        <w:t xml:space="preserve">demonstrates how </w:t>
      </w:r>
      <w:r w:rsidR="004D3875" w:rsidRPr="009D4314">
        <w:rPr>
          <w:rFonts w:ascii="Poppins" w:eastAsia="Times New Roman" w:hAnsi="Poppins" w:cs="Poppins"/>
          <w:sz w:val="24"/>
          <w:szCs w:val="24"/>
          <w:lang w:eastAsia="en-GB"/>
        </w:rPr>
        <w:t xml:space="preserve">you </w:t>
      </w:r>
      <w:r w:rsidRPr="009D4314">
        <w:rPr>
          <w:rFonts w:ascii="Poppins" w:eastAsia="Times New Roman" w:hAnsi="Poppins" w:cs="Poppins"/>
          <w:sz w:val="24"/>
          <w:szCs w:val="24"/>
          <w:lang w:eastAsia="en-GB"/>
        </w:rPr>
        <w:t xml:space="preserve">will measure inclusion of people with protected characteristics, reflecting the community </w:t>
      </w:r>
      <w:r w:rsidR="004D3875" w:rsidRPr="009D4314">
        <w:rPr>
          <w:rFonts w:ascii="Poppins" w:eastAsia="Times New Roman" w:hAnsi="Poppins" w:cs="Poppins"/>
          <w:sz w:val="24"/>
          <w:szCs w:val="24"/>
          <w:lang w:eastAsia="en-GB"/>
        </w:rPr>
        <w:t xml:space="preserve">you </w:t>
      </w:r>
      <w:r w:rsidRPr="009D4314">
        <w:rPr>
          <w:rFonts w:ascii="Poppins" w:eastAsia="Times New Roman" w:hAnsi="Poppins" w:cs="Poppins"/>
          <w:sz w:val="24"/>
          <w:szCs w:val="24"/>
          <w:lang w:eastAsia="en-GB"/>
        </w:rPr>
        <w:t xml:space="preserve">serve </w:t>
      </w:r>
    </w:p>
    <w:p w14:paraId="3B1AC412" w14:textId="273188B8" w:rsidR="007B43DA" w:rsidRPr="009D4314" w:rsidRDefault="007B43DA" w:rsidP="007B43DA">
      <w:pPr>
        <w:numPr>
          <w:ilvl w:val="0"/>
          <w:numId w:val="8"/>
        </w:numPr>
        <w:spacing w:after="0" w:line="240" w:lineRule="auto"/>
        <w:textAlignment w:val="center"/>
        <w:rPr>
          <w:rFonts w:ascii="Poppins" w:eastAsia="Times New Roman" w:hAnsi="Poppins" w:cs="Poppins"/>
          <w:sz w:val="24"/>
          <w:szCs w:val="24"/>
          <w:lang w:eastAsia="en-GB"/>
        </w:rPr>
      </w:pPr>
      <w:r w:rsidRPr="009D4314">
        <w:rPr>
          <w:rFonts w:ascii="Poppins" w:eastAsia="Times New Roman" w:hAnsi="Poppins" w:cs="Poppins"/>
          <w:sz w:val="24"/>
          <w:szCs w:val="24"/>
          <w:lang w:eastAsia="en-GB"/>
        </w:rPr>
        <w:lastRenderedPageBreak/>
        <w:t xml:space="preserve">shows that consideration of fair work practices </w:t>
      </w:r>
      <w:r w:rsidR="00087E26" w:rsidRPr="009D4314">
        <w:rPr>
          <w:rFonts w:ascii="Poppins" w:eastAsia="Times New Roman" w:hAnsi="Poppins" w:cs="Poppins"/>
          <w:sz w:val="24"/>
          <w:szCs w:val="24"/>
          <w:lang w:eastAsia="en-GB"/>
        </w:rPr>
        <w:t xml:space="preserve">has </w:t>
      </w:r>
      <w:r w:rsidRPr="009D4314">
        <w:rPr>
          <w:rFonts w:ascii="Poppins" w:eastAsia="Times New Roman" w:hAnsi="Poppins" w:cs="Poppins"/>
          <w:sz w:val="24"/>
          <w:szCs w:val="24"/>
          <w:lang w:eastAsia="en-GB"/>
        </w:rPr>
        <w:t>been included in the project proposal, including how to overcome current recruitment challenges, with indicative costs</w:t>
      </w:r>
    </w:p>
    <w:p w14:paraId="0CE0AAE1" w14:textId="06896B3E" w:rsidR="007B43DA" w:rsidRPr="009D4314" w:rsidRDefault="007B43DA" w:rsidP="007B43DA">
      <w:pPr>
        <w:numPr>
          <w:ilvl w:val="0"/>
          <w:numId w:val="8"/>
        </w:numPr>
        <w:spacing w:after="0" w:line="240" w:lineRule="auto"/>
        <w:textAlignment w:val="center"/>
        <w:rPr>
          <w:rFonts w:ascii="Poppins" w:eastAsia="Times New Roman" w:hAnsi="Poppins" w:cs="Poppins"/>
          <w:sz w:val="24"/>
          <w:szCs w:val="24"/>
          <w:lang w:eastAsia="en-GB"/>
        </w:rPr>
      </w:pPr>
      <w:r w:rsidRPr="009D4314">
        <w:rPr>
          <w:rFonts w:ascii="Poppins" w:eastAsia="Times New Roman" w:hAnsi="Poppins" w:cs="Poppins"/>
          <w:sz w:val="24"/>
          <w:szCs w:val="24"/>
          <w:lang w:eastAsia="en-GB"/>
        </w:rPr>
        <w:t xml:space="preserve">demonstrates that environmental impact is </w:t>
      </w:r>
      <w:r w:rsidR="009C19B9" w:rsidRPr="009D4314">
        <w:rPr>
          <w:rFonts w:ascii="Poppins" w:eastAsia="Times New Roman" w:hAnsi="Poppins" w:cs="Poppins"/>
          <w:sz w:val="24"/>
          <w:szCs w:val="24"/>
          <w:lang w:eastAsia="en-GB"/>
        </w:rPr>
        <w:t>considered</w:t>
      </w:r>
      <w:r w:rsidRPr="009D4314">
        <w:rPr>
          <w:rFonts w:ascii="Poppins" w:eastAsia="Times New Roman" w:hAnsi="Poppins" w:cs="Poppins"/>
          <w:sz w:val="24"/>
          <w:szCs w:val="24"/>
          <w:lang w:eastAsia="en-GB"/>
        </w:rPr>
        <w:t xml:space="preserve"> and plans to mitigate it have been described</w:t>
      </w:r>
    </w:p>
    <w:p w14:paraId="2D5BEB52" w14:textId="77777777" w:rsidR="007F10D8" w:rsidRPr="009D4314" w:rsidRDefault="007F10D8" w:rsidP="00DD286D">
      <w:pPr>
        <w:rPr>
          <w:rFonts w:ascii="Poppins" w:hAnsi="Poppins" w:cs="Poppins"/>
          <w:sz w:val="24"/>
          <w:szCs w:val="24"/>
        </w:rPr>
      </w:pPr>
    </w:p>
    <w:p w14:paraId="46C59F48" w14:textId="2051988B" w:rsidR="00087E26" w:rsidRPr="009D4314" w:rsidRDefault="00087E26" w:rsidP="00DD286D">
      <w:pPr>
        <w:rPr>
          <w:rFonts w:ascii="Poppins" w:hAnsi="Poppins" w:cs="Poppins"/>
          <w:b/>
          <w:bCs/>
          <w:sz w:val="24"/>
          <w:szCs w:val="24"/>
        </w:rPr>
      </w:pPr>
      <w:r w:rsidRPr="009D4314">
        <w:rPr>
          <w:rFonts w:ascii="Poppins" w:hAnsi="Poppins" w:cs="Poppins"/>
          <w:b/>
          <w:bCs/>
          <w:sz w:val="24"/>
          <w:szCs w:val="24"/>
        </w:rPr>
        <w:t xml:space="preserve">Who is on the </w:t>
      </w:r>
      <w:r w:rsidR="0011430F" w:rsidRPr="009D4314">
        <w:rPr>
          <w:rFonts w:ascii="Poppins" w:hAnsi="Poppins" w:cs="Poppins"/>
          <w:b/>
          <w:bCs/>
          <w:sz w:val="24"/>
          <w:szCs w:val="24"/>
        </w:rPr>
        <w:t>funding panel?</w:t>
      </w:r>
    </w:p>
    <w:p w14:paraId="763C7EEB" w14:textId="6B460984" w:rsidR="0011430F" w:rsidRPr="009D4314" w:rsidRDefault="0011430F" w:rsidP="00DD286D">
      <w:pPr>
        <w:rPr>
          <w:rFonts w:ascii="Poppins" w:hAnsi="Poppins" w:cs="Poppins"/>
          <w:sz w:val="24"/>
          <w:szCs w:val="24"/>
        </w:rPr>
      </w:pPr>
      <w:r w:rsidRPr="009D4314">
        <w:rPr>
          <w:rFonts w:ascii="Poppins" w:hAnsi="Poppins" w:cs="Poppins"/>
          <w:sz w:val="24"/>
          <w:szCs w:val="24"/>
        </w:rPr>
        <w:t xml:space="preserve">The panel is made up of members of Highland Alcohol &amp; Drugs Partnership, people with living/lived experience and other </w:t>
      </w:r>
      <w:r w:rsidR="00537942" w:rsidRPr="009D4314">
        <w:rPr>
          <w:rFonts w:ascii="Poppins" w:hAnsi="Poppins" w:cs="Poppins"/>
          <w:sz w:val="24"/>
          <w:szCs w:val="24"/>
        </w:rPr>
        <w:t>people with first-hand experience of the relevant issues in Highland</w:t>
      </w:r>
      <w:r w:rsidR="006A2C84" w:rsidRPr="009D4314">
        <w:rPr>
          <w:rFonts w:ascii="Poppins" w:hAnsi="Poppins" w:cs="Poppins"/>
          <w:sz w:val="24"/>
          <w:szCs w:val="24"/>
        </w:rPr>
        <w:t>, including colleagues from third sector</w:t>
      </w:r>
      <w:r w:rsidR="00537942" w:rsidRPr="009D4314">
        <w:rPr>
          <w:rFonts w:ascii="Poppins" w:hAnsi="Poppins" w:cs="Poppins"/>
          <w:sz w:val="24"/>
          <w:szCs w:val="24"/>
        </w:rPr>
        <w:t>.</w:t>
      </w:r>
    </w:p>
    <w:p w14:paraId="2DEA1EAC" w14:textId="3FC163F3" w:rsidR="00681212" w:rsidRPr="009D4314" w:rsidRDefault="00681212" w:rsidP="25D58E9E">
      <w:pPr>
        <w:spacing w:before="240"/>
        <w:rPr>
          <w:rFonts w:ascii="Poppins" w:hAnsi="Poppins" w:cs="Poppins"/>
          <w:b/>
          <w:bCs/>
          <w:sz w:val="24"/>
          <w:szCs w:val="24"/>
        </w:rPr>
      </w:pPr>
      <w:r w:rsidRPr="009D4314">
        <w:rPr>
          <w:rFonts w:ascii="Poppins" w:hAnsi="Poppins" w:cs="Poppins"/>
          <w:b/>
          <w:bCs/>
          <w:sz w:val="24"/>
          <w:szCs w:val="24"/>
        </w:rPr>
        <w:t xml:space="preserve">When will a decision be made? </w:t>
      </w:r>
    </w:p>
    <w:p w14:paraId="7870171B" w14:textId="0B98C55C" w:rsidR="00892E80" w:rsidRPr="009D4314" w:rsidRDefault="00681212" w:rsidP="00DD286D">
      <w:pPr>
        <w:rPr>
          <w:rFonts w:ascii="Poppins" w:hAnsi="Poppins" w:cs="Poppins"/>
          <w:sz w:val="24"/>
          <w:szCs w:val="24"/>
        </w:rPr>
      </w:pPr>
      <w:r w:rsidRPr="009D4314">
        <w:rPr>
          <w:rFonts w:ascii="Poppins" w:hAnsi="Poppins" w:cs="Poppins"/>
          <w:sz w:val="24"/>
          <w:szCs w:val="24"/>
        </w:rPr>
        <w:t xml:space="preserve">We aim to have </w:t>
      </w:r>
      <w:r w:rsidR="00892E80" w:rsidRPr="009D4314">
        <w:rPr>
          <w:rFonts w:ascii="Poppins" w:hAnsi="Poppins" w:cs="Poppins"/>
          <w:sz w:val="24"/>
          <w:szCs w:val="24"/>
        </w:rPr>
        <w:t xml:space="preserve">awarded </w:t>
      </w:r>
      <w:r w:rsidRPr="009D4314">
        <w:rPr>
          <w:rFonts w:ascii="Poppins" w:hAnsi="Poppins" w:cs="Poppins"/>
          <w:sz w:val="24"/>
          <w:szCs w:val="24"/>
        </w:rPr>
        <w:t xml:space="preserve">the </w:t>
      </w:r>
      <w:r w:rsidR="00892E80" w:rsidRPr="009D4314">
        <w:rPr>
          <w:rFonts w:ascii="Poppins" w:hAnsi="Poppins" w:cs="Poppins"/>
          <w:sz w:val="24"/>
          <w:szCs w:val="24"/>
        </w:rPr>
        <w:t xml:space="preserve">grants </w:t>
      </w:r>
      <w:r w:rsidR="001A1379" w:rsidRPr="009D4314">
        <w:rPr>
          <w:rFonts w:ascii="Poppins" w:hAnsi="Poppins" w:cs="Poppins"/>
          <w:sz w:val="24"/>
          <w:szCs w:val="24"/>
        </w:rPr>
        <w:t xml:space="preserve">of </w:t>
      </w:r>
      <w:r w:rsidR="00892E80" w:rsidRPr="009D4314">
        <w:rPr>
          <w:rFonts w:ascii="Poppins" w:hAnsi="Poppins" w:cs="Poppins"/>
          <w:sz w:val="24"/>
          <w:szCs w:val="24"/>
        </w:rPr>
        <w:t>up to £50,000 and notified all</w:t>
      </w:r>
      <w:r w:rsidR="0012429C" w:rsidRPr="009D4314">
        <w:rPr>
          <w:rFonts w:ascii="Poppins" w:hAnsi="Poppins" w:cs="Poppins"/>
          <w:sz w:val="24"/>
          <w:szCs w:val="24"/>
        </w:rPr>
        <w:t xml:space="preserve"> applicants of the decision by the end of 2022 at the latest</w:t>
      </w:r>
      <w:r w:rsidR="00892E80" w:rsidRPr="009D4314">
        <w:rPr>
          <w:rFonts w:ascii="Poppins" w:hAnsi="Poppins" w:cs="Poppins"/>
          <w:sz w:val="24"/>
          <w:szCs w:val="24"/>
        </w:rPr>
        <w:t>.</w:t>
      </w:r>
    </w:p>
    <w:p w14:paraId="45B40058" w14:textId="2B88C015" w:rsidR="00A511DC" w:rsidRPr="009D4314" w:rsidRDefault="00A511DC" w:rsidP="25D58E9E">
      <w:pPr>
        <w:spacing w:before="240"/>
        <w:rPr>
          <w:rFonts w:ascii="Poppins" w:hAnsi="Poppins" w:cs="Poppins"/>
          <w:b/>
          <w:bCs/>
          <w:sz w:val="24"/>
          <w:szCs w:val="24"/>
        </w:rPr>
      </w:pPr>
      <w:r w:rsidRPr="009D4314">
        <w:rPr>
          <w:rFonts w:ascii="Poppins" w:hAnsi="Poppins" w:cs="Poppins"/>
          <w:b/>
          <w:bCs/>
          <w:sz w:val="24"/>
          <w:szCs w:val="24"/>
        </w:rPr>
        <w:t>Once a decision is made, when will the grant be paid?</w:t>
      </w:r>
    </w:p>
    <w:p w14:paraId="70B75002" w14:textId="68D0B1F0" w:rsidR="001411F5" w:rsidRPr="009D4314" w:rsidRDefault="00F17813" w:rsidP="00DD286D">
      <w:pPr>
        <w:rPr>
          <w:rFonts w:ascii="Poppins" w:hAnsi="Poppins" w:cs="Poppins"/>
          <w:sz w:val="24"/>
          <w:szCs w:val="24"/>
        </w:rPr>
      </w:pPr>
      <w:r w:rsidRPr="009D4314">
        <w:rPr>
          <w:rFonts w:ascii="Poppins" w:hAnsi="Poppins" w:cs="Poppins"/>
          <w:sz w:val="24"/>
          <w:szCs w:val="24"/>
        </w:rPr>
        <w:t xml:space="preserve">If your application is successful, you will be asked to complete a funding agreement. </w:t>
      </w:r>
      <w:r w:rsidR="00610612" w:rsidRPr="009D4314">
        <w:rPr>
          <w:rFonts w:ascii="Poppins" w:hAnsi="Poppins" w:cs="Poppins"/>
          <w:sz w:val="24"/>
          <w:szCs w:val="24"/>
        </w:rPr>
        <w:t>The grant will be paid within two weeks of HTSI receiving the completed funding agreement</w:t>
      </w:r>
      <w:r w:rsidR="00CA46A0" w:rsidRPr="009D4314">
        <w:rPr>
          <w:rFonts w:ascii="Poppins" w:hAnsi="Poppins" w:cs="Poppins"/>
          <w:sz w:val="24"/>
          <w:szCs w:val="24"/>
        </w:rPr>
        <w:t xml:space="preserve"> from you</w:t>
      </w:r>
      <w:r w:rsidR="00610612" w:rsidRPr="009D4314">
        <w:rPr>
          <w:rFonts w:ascii="Poppins" w:hAnsi="Poppins" w:cs="Poppins"/>
          <w:sz w:val="24"/>
          <w:szCs w:val="24"/>
        </w:rPr>
        <w:t>.</w:t>
      </w:r>
    </w:p>
    <w:sectPr w:rsidR="001411F5" w:rsidRPr="009D4314" w:rsidSect="00ED515E">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6B0CB" w14:textId="77777777" w:rsidR="00DE539D" w:rsidRDefault="00DE539D" w:rsidP="00891E10">
      <w:pPr>
        <w:spacing w:after="0" w:line="240" w:lineRule="auto"/>
      </w:pPr>
      <w:r>
        <w:separator/>
      </w:r>
    </w:p>
  </w:endnote>
  <w:endnote w:type="continuationSeparator" w:id="0">
    <w:p w14:paraId="13B30C7C" w14:textId="77777777" w:rsidR="00DE539D" w:rsidRDefault="00DE539D" w:rsidP="00891E10">
      <w:pPr>
        <w:spacing w:after="0" w:line="240" w:lineRule="auto"/>
      </w:pPr>
      <w:r>
        <w:continuationSeparator/>
      </w:r>
    </w:p>
  </w:endnote>
  <w:endnote w:type="continuationNotice" w:id="1">
    <w:p w14:paraId="343A0A64" w14:textId="77777777" w:rsidR="00DE539D" w:rsidRDefault="00DE53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oppins">
    <w:altName w:val="Poppins"/>
    <w:charset w:val="00"/>
    <w:family w:val="auto"/>
    <w:pitch w:val="variable"/>
    <w:sig w:usb0="00008007" w:usb1="00000000" w:usb2="00000000" w:usb3="00000000" w:csb0="00000093" w:csb1="00000000"/>
  </w:font>
  <w:font w:name="Poppins Light">
    <w:charset w:val="00"/>
    <w:family w:val="auto"/>
    <w:pitch w:val="variable"/>
    <w:sig w:usb0="00008007" w:usb1="00000000" w:usb2="00000000" w:usb3="00000000" w:csb0="0000009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734607"/>
      <w:docPartObj>
        <w:docPartGallery w:val="Page Numbers (Bottom of Page)"/>
        <w:docPartUnique/>
      </w:docPartObj>
    </w:sdtPr>
    <w:sdtEndPr>
      <w:rPr>
        <w:noProof/>
      </w:rPr>
    </w:sdtEndPr>
    <w:sdtContent>
      <w:p w14:paraId="45B11720" w14:textId="57005078" w:rsidR="008705B5" w:rsidRDefault="008705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60F0CF" w14:textId="46FFAE2C" w:rsidR="00202FE8" w:rsidRDefault="00202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0226" w14:textId="1347F447" w:rsidR="00202FE8" w:rsidRDefault="008705B5">
    <w:pPr>
      <w:pStyle w:val="Footer"/>
    </w:pPr>
    <w:r>
      <w:rPr>
        <w:noProof/>
      </w:rPr>
      <w:drawing>
        <wp:anchor distT="0" distB="0" distL="114300" distR="114300" simplePos="0" relativeHeight="251658241" behindDoc="0" locked="0" layoutInCell="1" allowOverlap="1" wp14:anchorId="53BA19FB" wp14:editId="5D3D81DB">
          <wp:simplePos x="0" y="0"/>
          <wp:positionH relativeFrom="column">
            <wp:posOffset>714375</wp:posOffset>
          </wp:positionH>
          <wp:positionV relativeFrom="paragraph">
            <wp:posOffset>-342900</wp:posOffset>
          </wp:positionV>
          <wp:extent cx="1296035" cy="914400"/>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96035" cy="914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160839CD" wp14:editId="00D3A387">
              <wp:simplePos x="0" y="0"/>
              <wp:positionH relativeFrom="column">
                <wp:posOffset>2009775</wp:posOffset>
              </wp:positionH>
              <wp:positionV relativeFrom="paragraph">
                <wp:posOffset>-238760</wp:posOffset>
              </wp:positionV>
              <wp:extent cx="2888055" cy="688064"/>
              <wp:effectExtent l="0" t="0" r="0" b="0"/>
              <wp:wrapNone/>
              <wp:docPr id="3" name="Text Box 3"/>
              <wp:cNvGraphicFramePr/>
              <a:graphic xmlns:a="http://schemas.openxmlformats.org/drawingml/2006/main">
                <a:graphicData uri="http://schemas.microsoft.com/office/word/2010/wordprocessingShape">
                  <wps:wsp>
                    <wps:cNvSpPr txBox="1"/>
                    <wps:spPr>
                      <a:xfrm>
                        <a:off x="0" y="0"/>
                        <a:ext cx="2888055" cy="688064"/>
                      </a:xfrm>
                      <a:prstGeom prst="rect">
                        <a:avLst/>
                      </a:prstGeom>
                      <a:noFill/>
                      <a:ln w="6350">
                        <a:noFill/>
                      </a:ln>
                    </wps:spPr>
                    <wps:txbx>
                      <w:txbxContent>
                        <w:p w14:paraId="58B70CF1" w14:textId="77777777" w:rsidR="00ED515E" w:rsidRPr="0034044E" w:rsidRDefault="00ED515E" w:rsidP="00ED515E">
                          <w:pPr>
                            <w:rPr>
                              <w:rFonts w:ascii="Poppins Light" w:hAnsi="Poppins Light" w:cs="Poppins Light"/>
                              <w:sz w:val="20"/>
                              <w:szCs w:val="20"/>
                            </w:rPr>
                          </w:pPr>
                          <w:r w:rsidRPr="0034044E">
                            <w:rPr>
                              <w:rFonts w:ascii="Poppins Light" w:eastAsia="Times New Roman" w:hAnsi="Poppins Light" w:cs="Poppins Light"/>
                              <w:color w:val="000000" w:themeColor="text1"/>
                              <w:sz w:val="20"/>
                              <w:szCs w:val="20"/>
                              <w:lang w:eastAsia="en-GB"/>
                            </w:rPr>
                            <w:t>The Highland Third Sector Interface is a Scottish Registered Charity SC043521 and a Scottish Registered Company SC425808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839CD" id="_x0000_t202" coordsize="21600,21600" o:spt="202" path="m,l,21600r21600,l21600,xe">
              <v:stroke joinstyle="miter"/>
              <v:path gradientshapeok="t" o:connecttype="rect"/>
            </v:shapetype>
            <v:shape id="Text Box 3" o:spid="_x0000_s1026" type="#_x0000_t202" style="position:absolute;margin-left:158.25pt;margin-top:-18.8pt;width:227.4pt;height:5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" filled="f" stroked="f" strokeweight=".5pt">
              <v:textbox>
                <w:txbxContent>
                  <w:p w14:paraId="58B70CF1" w14:textId="77777777" w:rsidR="00ED515E" w:rsidRPr="0034044E" w:rsidRDefault="00ED515E" w:rsidP="00ED515E">
                    <w:pPr>
                      <w:rPr>
                        <w:rFonts w:ascii="Poppins Light" w:hAnsi="Poppins Light" w:cs="Poppins Light"/>
                        <w:sz w:val="20"/>
                        <w:szCs w:val="20"/>
                      </w:rPr>
                    </w:pPr>
                    <w:r w:rsidRPr="0034044E">
                      <w:rPr>
                        <w:rFonts w:ascii="Poppins Light" w:eastAsia="Times New Roman" w:hAnsi="Poppins Light" w:cs="Poppins Light"/>
                        <w:color w:val="000000" w:themeColor="text1"/>
                        <w:sz w:val="20"/>
                        <w:szCs w:val="20"/>
                        <w:lang w:eastAsia="en-GB"/>
                      </w:rPr>
                      <w:t>The Highland Third Sector Interface is a Scottish Registered Charity SC043521 and a Scottish Registered Company SC425808</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2D32B" w14:textId="77777777" w:rsidR="00DE539D" w:rsidRDefault="00DE539D" w:rsidP="00891E10">
      <w:pPr>
        <w:spacing w:after="0" w:line="240" w:lineRule="auto"/>
      </w:pPr>
      <w:r>
        <w:separator/>
      </w:r>
    </w:p>
  </w:footnote>
  <w:footnote w:type="continuationSeparator" w:id="0">
    <w:p w14:paraId="578ECB0F" w14:textId="77777777" w:rsidR="00DE539D" w:rsidRDefault="00DE539D" w:rsidP="00891E10">
      <w:pPr>
        <w:spacing w:after="0" w:line="240" w:lineRule="auto"/>
      </w:pPr>
      <w:r>
        <w:continuationSeparator/>
      </w:r>
    </w:p>
  </w:footnote>
  <w:footnote w:type="continuationNotice" w:id="1">
    <w:p w14:paraId="4D0A0345" w14:textId="77777777" w:rsidR="00DE539D" w:rsidRDefault="00DE53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0CE"/>
    <w:multiLevelType w:val="hybridMultilevel"/>
    <w:tmpl w:val="298E9736"/>
    <w:lvl w:ilvl="0" w:tplc="25BAA036">
      <w:start w:val="1"/>
      <w:numFmt w:val="bullet"/>
      <w:lvlText w:val="½"/>
      <w:lvlJc w:val="left"/>
      <w:pPr>
        <w:ind w:left="720" w:hanging="360"/>
      </w:pPr>
      <w:rPr>
        <w:rFonts w:ascii="Calibri" w:hAnsi="Calibri"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297553"/>
    <w:multiLevelType w:val="hybridMultilevel"/>
    <w:tmpl w:val="08C6E388"/>
    <w:lvl w:ilvl="0" w:tplc="D84A21FA">
      <w:start w:val="1"/>
      <w:numFmt w:val="bullet"/>
      <w:lvlText w:val="×"/>
      <w:lvlJc w:val="left"/>
      <w:pPr>
        <w:ind w:left="720" w:hanging="360"/>
      </w:pPr>
      <w:rPr>
        <w:rFonts w:ascii="Calibri" w:hAnsi="Calibri" w:hint="default"/>
        <w:color w:val="FF000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A8F153C"/>
    <w:multiLevelType w:val="hybridMultilevel"/>
    <w:tmpl w:val="931E8ECC"/>
    <w:lvl w:ilvl="0" w:tplc="D840C7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F02F2"/>
    <w:multiLevelType w:val="hybridMultilevel"/>
    <w:tmpl w:val="BC524654"/>
    <w:lvl w:ilvl="0" w:tplc="BB6216E2">
      <w:start w:val="1"/>
      <w:numFmt w:val="bullet"/>
      <w:lvlText w:val="×"/>
      <w:lvlJc w:val="left"/>
      <w:pPr>
        <w:ind w:left="720" w:hanging="360"/>
      </w:pPr>
      <w:rPr>
        <w:rFonts w:ascii="Calibri" w:hAnsi="Calibri"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5A56E5F"/>
    <w:multiLevelType w:val="hybridMultilevel"/>
    <w:tmpl w:val="2F16C6D0"/>
    <w:lvl w:ilvl="0" w:tplc="D840C7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1D06F6"/>
    <w:multiLevelType w:val="hybridMultilevel"/>
    <w:tmpl w:val="B60EA938"/>
    <w:lvl w:ilvl="0" w:tplc="BB6216E2">
      <w:start w:val="1"/>
      <w:numFmt w:val="bullet"/>
      <w:lvlText w:val="×"/>
      <w:lvlJc w:val="left"/>
      <w:pPr>
        <w:ind w:left="720" w:hanging="360"/>
      </w:pPr>
      <w:rPr>
        <w:rFonts w:ascii="Calibri" w:hAnsi="Calibri"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06666D3"/>
    <w:multiLevelType w:val="hybridMultilevel"/>
    <w:tmpl w:val="C8B455B4"/>
    <w:lvl w:ilvl="0" w:tplc="BB6216E2">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71F77CC"/>
    <w:multiLevelType w:val="multilevel"/>
    <w:tmpl w:val="2214C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B90432"/>
    <w:multiLevelType w:val="hybridMultilevel"/>
    <w:tmpl w:val="5FFEE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E666DE"/>
    <w:multiLevelType w:val="hybridMultilevel"/>
    <w:tmpl w:val="67C4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5104999">
    <w:abstractNumId w:val="8"/>
  </w:num>
  <w:num w:numId="2" w16cid:durableId="1759011872">
    <w:abstractNumId w:val="6"/>
  </w:num>
  <w:num w:numId="3" w16cid:durableId="466169348">
    <w:abstractNumId w:val="0"/>
  </w:num>
  <w:num w:numId="4" w16cid:durableId="910819643">
    <w:abstractNumId w:val="5"/>
  </w:num>
  <w:num w:numId="5" w16cid:durableId="1686245181">
    <w:abstractNumId w:val="9"/>
  </w:num>
  <w:num w:numId="6" w16cid:durableId="1634600324">
    <w:abstractNumId w:val="4"/>
  </w:num>
  <w:num w:numId="7" w16cid:durableId="919828286">
    <w:abstractNumId w:val="2"/>
  </w:num>
  <w:num w:numId="8" w16cid:durableId="721055069">
    <w:abstractNumId w:val="7"/>
    <w:lvlOverride w:ilvl="0">
      <w:startOverride w:val="1"/>
    </w:lvlOverride>
  </w:num>
  <w:num w:numId="9" w16cid:durableId="808714778">
    <w:abstractNumId w:val="3"/>
  </w:num>
  <w:num w:numId="10" w16cid:durableId="1243026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E10"/>
    <w:rsid w:val="00001D22"/>
    <w:rsid w:val="00017CE0"/>
    <w:rsid w:val="00020E62"/>
    <w:rsid w:val="0003120C"/>
    <w:rsid w:val="00051077"/>
    <w:rsid w:val="000568E5"/>
    <w:rsid w:val="0007494E"/>
    <w:rsid w:val="00087E26"/>
    <w:rsid w:val="000C4DD4"/>
    <w:rsid w:val="000C5869"/>
    <w:rsid w:val="000C6698"/>
    <w:rsid w:val="000F3A31"/>
    <w:rsid w:val="000F7466"/>
    <w:rsid w:val="001001FA"/>
    <w:rsid w:val="0010201F"/>
    <w:rsid w:val="0011430F"/>
    <w:rsid w:val="00123C48"/>
    <w:rsid w:val="0012429C"/>
    <w:rsid w:val="00135686"/>
    <w:rsid w:val="001411F5"/>
    <w:rsid w:val="001468D1"/>
    <w:rsid w:val="00170CC1"/>
    <w:rsid w:val="0017192E"/>
    <w:rsid w:val="00171EB4"/>
    <w:rsid w:val="00176912"/>
    <w:rsid w:val="00186968"/>
    <w:rsid w:val="001876BC"/>
    <w:rsid w:val="001A1379"/>
    <w:rsid w:val="001A151D"/>
    <w:rsid w:val="001B1465"/>
    <w:rsid w:val="001C2D0F"/>
    <w:rsid w:val="001E5424"/>
    <w:rsid w:val="001F2CCC"/>
    <w:rsid w:val="00202FE8"/>
    <w:rsid w:val="00203C2C"/>
    <w:rsid w:val="00207BC2"/>
    <w:rsid w:val="002302F5"/>
    <w:rsid w:val="00235B50"/>
    <w:rsid w:val="002434CE"/>
    <w:rsid w:val="00266C90"/>
    <w:rsid w:val="0028701A"/>
    <w:rsid w:val="00296EE6"/>
    <w:rsid w:val="00297A56"/>
    <w:rsid w:val="002A1F8B"/>
    <w:rsid w:val="002B4F38"/>
    <w:rsid w:val="002B7279"/>
    <w:rsid w:val="002D585A"/>
    <w:rsid w:val="00311DEB"/>
    <w:rsid w:val="003149DD"/>
    <w:rsid w:val="00332DD9"/>
    <w:rsid w:val="003522EF"/>
    <w:rsid w:val="00353414"/>
    <w:rsid w:val="003604CB"/>
    <w:rsid w:val="00383E04"/>
    <w:rsid w:val="00392771"/>
    <w:rsid w:val="003927DE"/>
    <w:rsid w:val="00392CD8"/>
    <w:rsid w:val="00397599"/>
    <w:rsid w:val="003B3F56"/>
    <w:rsid w:val="003D485B"/>
    <w:rsid w:val="00454C79"/>
    <w:rsid w:val="004633BE"/>
    <w:rsid w:val="00483A9C"/>
    <w:rsid w:val="00487A01"/>
    <w:rsid w:val="004A06D0"/>
    <w:rsid w:val="004A5182"/>
    <w:rsid w:val="004D3343"/>
    <w:rsid w:val="004D3875"/>
    <w:rsid w:val="004E04EF"/>
    <w:rsid w:val="004E37D0"/>
    <w:rsid w:val="0050674D"/>
    <w:rsid w:val="005115C1"/>
    <w:rsid w:val="005277FF"/>
    <w:rsid w:val="00537942"/>
    <w:rsid w:val="00542877"/>
    <w:rsid w:val="00557B26"/>
    <w:rsid w:val="005731E8"/>
    <w:rsid w:val="00592DC5"/>
    <w:rsid w:val="005B1C4D"/>
    <w:rsid w:val="005D68B6"/>
    <w:rsid w:val="005E073A"/>
    <w:rsid w:val="006032FF"/>
    <w:rsid w:val="00606D82"/>
    <w:rsid w:val="00610612"/>
    <w:rsid w:val="00611319"/>
    <w:rsid w:val="0062782B"/>
    <w:rsid w:val="00631813"/>
    <w:rsid w:val="00632C99"/>
    <w:rsid w:val="00664B6D"/>
    <w:rsid w:val="00681212"/>
    <w:rsid w:val="006A2C84"/>
    <w:rsid w:val="006A2DD6"/>
    <w:rsid w:val="006C35C0"/>
    <w:rsid w:val="006D54E9"/>
    <w:rsid w:val="006E205D"/>
    <w:rsid w:val="006E74F1"/>
    <w:rsid w:val="006F5286"/>
    <w:rsid w:val="00726F7D"/>
    <w:rsid w:val="00755308"/>
    <w:rsid w:val="00755F6B"/>
    <w:rsid w:val="00783EE8"/>
    <w:rsid w:val="00795EA4"/>
    <w:rsid w:val="007B43DA"/>
    <w:rsid w:val="007E5043"/>
    <w:rsid w:val="007F10D8"/>
    <w:rsid w:val="008074BE"/>
    <w:rsid w:val="00812894"/>
    <w:rsid w:val="00835F8E"/>
    <w:rsid w:val="008609DF"/>
    <w:rsid w:val="00863DB6"/>
    <w:rsid w:val="008705B5"/>
    <w:rsid w:val="008872DB"/>
    <w:rsid w:val="00891E10"/>
    <w:rsid w:val="00892E80"/>
    <w:rsid w:val="008959E5"/>
    <w:rsid w:val="008A0BC7"/>
    <w:rsid w:val="008A14A5"/>
    <w:rsid w:val="008B756B"/>
    <w:rsid w:val="008E4D1A"/>
    <w:rsid w:val="008F7B3F"/>
    <w:rsid w:val="00900F1C"/>
    <w:rsid w:val="00906371"/>
    <w:rsid w:val="00921AB9"/>
    <w:rsid w:val="00940964"/>
    <w:rsid w:val="009637A9"/>
    <w:rsid w:val="00967BEA"/>
    <w:rsid w:val="009C19B9"/>
    <w:rsid w:val="009D0C4F"/>
    <w:rsid w:val="009D4314"/>
    <w:rsid w:val="00A02808"/>
    <w:rsid w:val="00A04143"/>
    <w:rsid w:val="00A06739"/>
    <w:rsid w:val="00A15C4F"/>
    <w:rsid w:val="00A2557F"/>
    <w:rsid w:val="00A511DC"/>
    <w:rsid w:val="00A53685"/>
    <w:rsid w:val="00A53FDD"/>
    <w:rsid w:val="00A7234A"/>
    <w:rsid w:val="00A808BA"/>
    <w:rsid w:val="00A80DBE"/>
    <w:rsid w:val="00A86F74"/>
    <w:rsid w:val="00AA547A"/>
    <w:rsid w:val="00AB053B"/>
    <w:rsid w:val="00AB779B"/>
    <w:rsid w:val="00AC159B"/>
    <w:rsid w:val="00AC29DC"/>
    <w:rsid w:val="00AC5C87"/>
    <w:rsid w:val="00AD58EF"/>
    <w:rsid w:val="00AE76E9"/>
    <w:rsid w:val="00AF5185"/>
    <w:rsid w:val="00AF5F52"/>
    <w:rsid w:val="00B04E08"/>
    <w:rsid w:val="00B240D3"/>
    <w:rsid w:val="00B27E53"/>
    <w:rsid w:val="00B342BD"/>
    <w:rsid w:val="00B83BC5"/>
    <w:rsid w:val="00B936EB"/>
    <w:rsid w:val="00B9391D"/>
    <w:rsid w:val="00B9495D"/>
    <w:rsid w:val="00BA00B6"/>
    <w:rsid w:val="00BB2832"/>
    <w:rsid w:val="00BE49B8"/>
    <w:rsid w:val="00BE668D"/>
    <w:rsid w:val="00BF28EE"/>
    <w:rsid w:val="00C02DB2"/>
    <w:rsid w:val="00C21643"/>
    <w:rsid w:val="00C55809"/>
    <w:rsid w:val="00C5649E"/>
    <w:rsid w:val="00C7380B"/>
    <w:rsid w:val="00C767E6"/>
    <w:rsid w:val="00C76E3C"/>
    <w:rsid w:val="00C94204"/>
    <w:rsid w:val="00CA40B5"/>
    <w:rsid w:val="00CA46A0"/>
    <w:rsid w:val="00CB3286"/>
    <w:rsid w:val="00CB75A5"/>
    <w:rsid w:val="00CC00F0"/>
    <w:rsid w:val="00CC29B8"/>
    <w:rsid w:val="00D11B96"/>
    <w:rsid w:val="00D34CDD"/>
    <w:rsid w:val="00D62A62"/>
    <w:rsid w:val="00D7254A"/>
    <w:rsid w:val="00DA4782"/>
    <w:rsid w:val="00DA5CBD"/>
    <w:rsid w:val="00DB00DE"/>
    <w:rsid w:val="00DB1914"/>
    <w:rsid w:val="00DB47B7"/>
    <w:rsid w:val="00DC41B5"/>
    <w:rsid w:val="00DD286D"/>
    <w:rsid w:val="00DD28E3"/>
    <w:rsid w:val="00DE1E0D"/>
    <w:rsid w:val="00DE539D"/>
    <w:rsid w:val="00DE6A7F"/>
    <w:rsid w:val="00E30393"/>
    <w:rsid w:val="00E32224"/>
    <w:rsid w:val="00E64CDC"/>
    <w:rsid w:val="00E73241"/>
    <w:rsid w:val="00E91917"/>
    <w:rsid w:val="00E920A8"/>
    <w:rsid w:val="00EB282E"/>
    <w:rsid w:val="00EB3124"/>
    <w:rsid w:val="00EB4B03"/>
    <w:rsid w:val="00EB7D8F"/>
    <w:rsid w:val="00ED515E"/>
    <w:rsid w:val="00EE16FD"/>
    <w:rsid w:val="00EF37E1"/>
    <w:rsid w:val="00F015F0"/>
    <w:rsid w:val="00F17813"/>
    <w:rsid w:val="00F20BC3"/>
    <w:rsid w:val="00F2742C"/>
    <w:rsid w:val="00F5481C"/>
    <w:rsid w:val="00F72D90"/>
    <w:rsid w:val="00F76045"/>
    <w:rsid w:val="00F826D8"/>
    <w:rsid w:val="00FB01C9"/>
    <w:rsid w:val="00FC0619"/>
    <w:rsid w:val="00FC08D1"/>
    <w:rsid w:val="00FD6212"/>
    <w:rsid w:val="00FF3F8A"/>
    <w:rsid w:val="00FF6E9C"/>
    <w:rsid w:val="00FF78F6"/>
    <w:rsid w:val="02A985AD"/>
    <w:rsid w:val="059B9808"/>
    <w:rsid w:val="06B40650"/>
    <w:rsid w:val="088DDD34"/>
    <w:rsid w:val="094C5078"/>
    <w:rsid w:val="0A0A90EB"/>
    <w:rsid w:val="14A5CD9C"/>
    <w:rsid w:val="159B2426"/>
    <w:rsid w:val="15D60280"/>
    <w:rsid w:val="17DD09B7"/>
    <w:rsid w:val="1BBA5A07"/>
    <w:rsid w:val="1D223C7A"/>
    <w:rsid w:val="1E52715E"/>
    <w:rsid w:val="1F410A4D"/>
    <w:rsid w:val="1F560E62"/>
    <w:rsid w:val="2421F7A1"/>
    <w:rsid w:val="25D58E9E"/>
    <w:rsid w:val="2C9E667F"/>
    <w:rsid w:val="2E3FF85C"/>
    <w:rsid w:val="2E601125"/>
    <w:rsid w:val="2F9078DA"/>
    <w:rsid w:val="326DB9F1"/>
    <w:rsid w:val="32828B35"/>
    <w:rsid w:val="332BFA64"/>
    <w:rsid w:val="345C2F48"/>
    <w:rsid w:val="374E7474"/>
    <w:rsid w:val="380FDD10"/>
    <w:rsid w:val="3B2F1FBE"/>
    <w:rsid w:val="3B7416AD"/>
    <w:rsid w:val="3C1A5DB3"/>
    <w:rsid w:val="3FB6120E"/>
    <w:rsid w:val="40E646F2"/>
    <w:rsid w:val="44DBC380"/>
    <w:rsid w:val="4635924A"/>
    <w:rsid w:val="4E01A18D"/>
    <w:rsid w:val="4EC014D1"/>
    <w:rsid w:val="52E28EE1"/>
    <w:rsid w:val="53FDF281"/>
    <w:rsid w:val="5604C6E7"/>
    <w:rsid w:val="589CDE3E"/>
    <w:rsid w:val="5F6C73BA"/>
    <w:rsid w:val="6015E2E9"/>
    <w:rsid w:val="66A3A99F"/>
    <w:rsid w:val="689251C7"/>
    <w:rsid w:val="6A9FE3C8"/>
    <w:rsid w:val="6BC98DE2"/>
    <w:rsid w:val="6C87CE55"/>
    <w:rsid w:val="6E61A539"/>
    <w:rsid w:val="6F91DA1D"/>
    <w:rsid w:val="6FA6DE32"/>
    <w:rsid w:val="72122AD8"/>
    <w:rsid w:val="79D02672"/>
    <w:rsid w:val="7BBECE9A"/>
    <w:rsid w:val="7C03F8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B3FB0"/>
  <w15:chartTrackingRefBased/>
  <w15:docId w15:val="{731F6808-7B3A-4BAC-B5FB-8526050F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7A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E10"/>
  </w:style>
  <w:style w:type="paragraph" w:styleId="Footer">
    <w:name w:val="footer"/>
    <w:basedOn w:val="Normal"/>
    <w:link w:val="FooterChar"/>
    <w:uiPriority w:val="99"/>
    <w:unhideWhenUsed/>
    <w:rsid w:val="00891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E10"/>
  </w:style>
  <w:style w:type="paragraph" w:styleId="ListParagraph">
    <w:name w:val="List Paragraph"/>
    <w:basedOn w:val="Normal"/>
    <w:uiPriority w:val="34"/>
    <w:qFormat/>
    <w:rsid w:val="00AF5185"/>
    <w:pPr>
      <w:ind w:left="720"/>
      <w:contextualSpacing/>
    </w:pPr>
  </w:style>
  <w:style w:type="character" w:customStyle="1" w:styleId="Heading1Char">
    <w:name w:val="Heading 1 Char"/>
    <w:basedOn w:val="DefaultParagraphFont"/>
    <w:link w:val="Heading1"/>
    <w:uiPriority w:val="9"/>
    <w:rsid w:val="00297A5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97A56"/>
    <w:rPr>
      <w:color w:val="0563C1" w:themeColor="hyperlink"/>
      <w:u w:val="single"/>
    </w:rPr>
  </w:style>
  <w:style w:type="paragraph" w:styleId="NoSpacing">
    <w:name w:val="No Spacing"/>
    <w:uiPriority w:val="1"/>
    <w:qFormat/>
    <w:rsid w:val="004E37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7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ighland-adp.org.uk/userfiles/file/hadp_general/HADP-Strategy-2020-2023-Nov-2020-FINAL.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ebcb8e-85bb-45c6-86a1-4d55a19aa5c2" xsi:nil="true"/>
    <lcf76f155ced4ddcb4097134ff3c332f xmlns="cba2c55a-aa78-46ad-bb3c-230025aec21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102B69A30E7C46A899A4785068DC33" ma:contentTypeVersion="14" ma:contentTypeDescription="Create a new document." ma:contentTypeScope="" ma:versionID="f9b8e9dfc74bb0a7f8decb01b6f7a745">
  <xsd:schema xmlns:xsd="http://www.w3.org/2001/XMLSchema" xmlns:xs="http://www.w3.org/2001/XMLSchema" xmlns:p="http://schemas.microsoft.com/office/2006/metadata/properties" xmlns:ns2="cba2c55a-aa78-46ad-bb3c-230025aec215" xmlns:ns3="1debcb8e-85bb-45c6-86a1-4d55a19aa5c2" targetNamespace="http://schemas.microsoft.com/office/2006/metadata/properties" ma:root="true" ma:fieldsID="ee41b8b11cf7ddf033ddc5be9758a214" ns2:_="" ns3:_="">
    <xsd:import namespace="cba2c55a-aa78-46ad-bb3c-230025aec215"/>
    <xsd:import namespace="1debcb8e-85bb-45c6-86a1-4d55a19aa5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2c55a-aa78-46ad-bb3c-230025aec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7f17c58-4776-431d-a8bc-923bc51b2c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ebcb8e-85bb-45c6-86a1-4d55a19aa5c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e5787d-1ea5-498d-8e6e-bfe20e084c56}" ma:internalName="TaxCatchAll" ma:showField="CatchAllData" ma:web="1debcb8e-85bb-45c6-86a1-4d55a19aa5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9C8779-649F-4601-891A-DE6C0930C527}">
  <ds:schemaRefs>
    <ds:schemaRef ds:uri="http://schemas.microsoft.com/office/2006/metadata/properties"/>
    <ds:schemaRef ds:uri="http://schemas.microsoft.com/office/infopath/2007/PartnerControls"/>
    <ds:schemaRef ds:uri="1debcb8e-85bb-45c6-86a1-4d55a19aa5c2"/>
    <ds:schemaRef ds:uri="cba2c55a-aa78-46ad-bb3c-230025aec215"/>
  </ds:schemaRefs>
</ds:datastoreItem>
</file>

<file path=customXml/itemProps2.xml><?xml version="1.0" encoding="utf-8"?>
<ds:datastoreItem xmlns:ds="http://schemas.openxmlformats.org/officeDocument/2006/customXml" ds:itemID="{4AA5133E-CFB7-4D1E-8277-F80023E1C9AE}">
  <ds:schemaRefs>
    <ds:schemaRef ds:uri="http://schemas.microsoft.com/sharepoint/v3/contenttype/forms"/>
  </ds:schemaRefs>
</ds:datastoreItem>
</file>

<file path=customXml/itemProps3.xml><?xml version="1.0" encoding="utf-8"?>
<ds:datastoreItem xmlns:ds="http://schemas.openxmlformats.org/officeDocument/2006/customXml" ds:itemID="{E15597B7-B102-4A48-BD38-97DBE8B01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2c55a-aa78-46ad-bb3c-230025aec215"/>
    <ds:schemaRef ds:uri="1debcb8e-85bb-45c6-86a1-4d55a19aa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1264</Words>
  <Characters>7205</Characters>
  <Application>Microsoft Office Word</Application>
  <DocSecurity>0</DocSecurity>
  <Lines>60</Lines>
  <Paragraphs>16</Paragraphs>
  <ScaleCrop>false</ScaleCrop>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MacNeil</dc:creator>
  <cp:keywords/>
  <dc:description/>
  <cp:lastModifiedBy>Marion MacNeil</cp:lastModifiedBy>
  <cp:revision>204</cp:revision>
  <dcterms:created xsi:type="dcterms:W3CDTF">2022-06-30T06:56:00Z</dcterms:created>
  <dcterms:modified xsi:type="dcterms:W3CDTF">2022-07-06T13:53:00Z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0x010100E6102B69A30E7C46A899A4785068DC33</vt:lpwstr>
  </property>
  <property fmtid="{D5CDD505-2E9C-101B-9397-08002B2CF9AE}" pid="3" name="MediaServiceImageTags">
    <vt:lpwstr/>
  </property>
</Properties>
</file>