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3936" w14:textId="77777777" w:rsidR="002767E5" w:rsidRDefault="00255059" w:rsidP="00BA151B">
      <w:pPr>
        <w:jc w:val="center"/>
        <w:rPr>
          <w:b/>
          <w:emboss/>
          <w:color w:val="008000"/>
          <w:sz w:val="32"/>
        </w:rPr>
      </w:pPr>
      <w:r>
        <w:rPr>
          <w:noProof/>
        </w:rPr>
        <w:pict w14:anchorId="0923B4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0;width:178.7pt;height:110.25pt;z-index:251657216;visibility:visible;mso-position-horizontal:center;mso-position-horizontal-relative:margin;mso-position-vertical:top;mso-position-vertical-relative:margin">
            <v:imagedata r:id="rId7" o:title="Gateway Final JPEG LOGO"/>
            <w10:wrap type="square" anchorx="margin" anchory="margin"/>
          </v:shape>
        </w:pict>
      </w:r>
      <w:r w:rsidR="00CD426C">
        <w:rPr>
          <w:noProof/>
        </w:rPr>
        <w:pict w14:anchorId="39DBECCC">
          <v:shape id="Picture 4" o:spid="_x0000_s1027" type="#_x0000_t75" alt="LW_logo_master_rgb" style="position:absolute;left:0;text-align:left;margin-left:47.6pt;margin-top:0;width:87.6pt;height:68.75pt;z-index:251658240;visibility:visible;mso-position-horizontal:right;mso-position-horizontal-relative:margin;mso-position-vertical:top;mso-position-vertical-relative:margin">
            <v:imagedata r:id="rId8" o:title="LW_logo_master_rgb"/>
            <w10:wrap type="square" anchorx="margin" anchory="margin"/>
          </v:shape>
        </w:pict>
      </w:r>
    </w:p>
    <w:p w14:paraId="09B0C34F" w14:textId="77777777" w:rsidR="002767E5" w:rsidRDefault="00CD426C" w:rsidP="0047748E">
      <w:pPr>
        <w:jc w:val="center"/>
        <w:rPr>
          <w:b/>
          <w:emboss/>
          <w:color w:val="008000"/>
          <w:sz w:val="32"/>
        </w:rPr>
      </w:pPr>
      <w:r w:rsidRPr="00CD426C">
        <w:rPr>
          <w:rFonts w:ascii="Arial" w:hAnsi="Arial" w:cs="Arial"/>
          <w:noProof/>
          <w:lang w:eastAsia="en-GB"/>
        </w:rPr>
        <w:pict w14:anchorId="5340B257">
          <v:shape id="Picture 2" o:spid="_x0000_i1025" type="#_x0000_t75" alt="Image result for investors in people" style="width:111pt;height:48pt;visibility:visible">
            <v:imagedata r:id="rId9" o:title="Image result for investors in people"/>
          </v:shape>
        </w:pict>
      </w:r>
    </w:p>
    <w:p w14:paraId="5D415662" w14:textId="77777777" w:rsidR="00A04F20" w:rsidRDefault="00A04F20" w:rsidP="0047748E">
      <w:pPr>
        <w:jc w:val="center"/>
        <w:rPr>
          <w:b/>
          <w:emboss/>
          <w:color w:val="008000"/>
          <w:sz w:val="32"/>
        </w:rPr>
      </w:pPr>
    </w:p>
    <w:p w14:paraId="2E9BDFA5" w14:textId="77777777" w:rsidR="002767E5" w:rsidRDefault="002767E5"/>
    <w:p w14:paraId="2CDF81F4" w14:textId="77777777" w:rsidR="002767E5" w:rsidRDefault="002767E5"/>
    <w:p w14:paraId="15892C49" w14:textId="77777777" w:rsidR="002767E5" w:rsidRDefault="002767E5"/>
    <w:p w14:paraId="4A749A4D" w14:textId="77777777" w:rsidR="00995F2E" w:rsidRDefault="00995F2E">
      <w:pPr>
        <w:pStyle w:val="Heading2"/>
        <w:rPr>
          <w:rFonts w:ascii="Arial" w:hAnsi="Arial" w:cs="Arial"/>
          <w:sz w:val="24"/>
          <w:szCs w:val="24"/>
        </w:rPr>
      </w:pPr>
    </w:p>
    <w:p w14:paraId="76505522" w14:textId="77777777" w:rsidR="00995F2E" w:rsidRDefault="00995F2E">
      <w:pPr>
        <w:pStyle w:val="Heading2"/>
        <w:rPr>
          <w:rFonts w:ascii="Arial" w:hAnsi="Arial" w:cs="Arial"/>
          <w:sz w:val="24"/>
          <w:szCs w:val="24"/>
        </w:rPr>
      </w:pPr>
    </w:p>
    <w:p w14:paraId="02DEFF67" w14:textId="77777777" w:rsidR="00995F2E" w:rsidRDefault="00995F2E">
      <w:pPr>
        <w:pStyle w:val="Heading2"/>
        <w:rPr>
          <w:rFonts w:ascii="Arial" w:hAnsi="Arial" w:cs="Arial"/>
          <w:sz w:val="24"/>
          <w:szCs w:val="24"/>
        </w:rPr>
      </w:pPr>
    </w:p>
    <w:p w14:paraId="3FF8C43F" w14:textId="77777777" w:rsidR="0036290A" w:rsidRDefault="0036290A" w:rsidP="0036290A">
      <w:pPr>
        <w:pStyle w:val="Heading2"/>
        <w:rPr>
          <w:rFonts w:ascii="Arial" w:hAnsi="Arial" w:cs="Arial"/>
          <w:sz w:val="22"/>
          <w:szCs w:val="22"/>
          <w:u w:val="none"/>
        </w:rPr>
      </w:pPr>
      <w:r w:rsidRPr="00153F09">
        <w:rPr>
          <w:rFonts w:ascii="Arial" w:hAnsi="Arial" w:cs="Arial"/>
          <w:sz w:val="22"/>
          <w:szCs w:val="22"/>
          <w:u w:val="none"/>
        </w:rPr>
        <w:t>JOB SPECIFICATION</w:t>
      </w:r>
    </w:p>
    <w:p w14:paraId="458D76B6" w14:textId="77777777" w:rsidR="00444588" w:rsidRDefault="00444588" w:rsidP="00444588"/>
    <w:p w14:paraId="5F0FFC15" w14:textId="77777777" w:rsidR="00444588" w:rsidRPr="00444588" w:rsidRDefault="00444588" w:rsidP="00444588">
      <w:pPr>
        <w:keepNext/>
        <w:tabs>
          <w:tab w:val="left" w:pos="-720"/>
        </w:tabs>
        <w:suppressAutoHyphens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444588">
        <w:rPr>
          <w:rFonts w:ascii="Arial" w:eastAsia="Calibri" w:hAnsi="Arial" w:cs="Arial"/>
          <w:b/>
          <w:color w:val="222222"/>
          <w:sz w:val="16"/>
          <w:szCs w:val="16"/>
        </w:rPr>
        <w:t>RESPECT | CARING | TRUST | EMPATHY | RELIABLE</w:t>
      </w:r>
    </w:p>
    <w:p w14:paraId="034694EA" w14:textId="77777777" w:rsidR="00444588" w:rsidRPr="00444588" w:rsidRDefault="00444588" w:rsidP="00444588">
      <w:pPr>
        <w:jc w:val="center"/>
      </w:pPr>
    </w:p>
    <w:p w14:paraId="45CB7BF8" w14:textId="77777777" w:rsidR="0036290A" w:rsidRPr="00153F09" w:rsidRDefault="0036290A" w:rsidP="0036290A">
      <w:pPr>
        <w:tabs>
          <w:tab w:val="left" w:pos="-720"/>
        </w:tabs>
        <w:suppressAutoHyphens/>
        <w:jc w:val="center"/>
        <w:rPr>
          <w:rFonts w:ascii="Arial" w:hAnsi="Arial" w:cs="Arial"/>
          <w:sz w:val="22"/>
          <w:szCs w:val="22"/>
        </w:rPr>
      </w:pPr>
    </w:p>
    <w:p w14:paraId="2A5FC452" w14:textId="77777777" w:rsidR="00076CA9" w:rsidRPr="00153F09" w:rsidRDefault="00076CA9" w:rsidP="003C7B81">
      <w:pPr>
        <w:tabs>
          <w:tab w:val="left" w:pos="-720"/>
        </w:tabs>
        <w:suppressAutoHyphens/>
        <w:ind w:left="851" w:right="594"/>
        <w:jc w:val="both"/>
        <w:rPr>
          <w:rFonts w:ascii="Arial" w:hAnsi="Arial" w:cs="Arial"/>
          <w:sz w:val="22"/>
          <w:szCs w:val="22"/>
        </w:rPr>
      </w:pPr>
    </w:p>
    <w:p w14:paraId="36FB457F" w14:textId="77777777" w:rsidR="00076CA9" w:rsidRPr="00153F09" w:rsidRDefault="00076CA9" w:rsidP="003C7B81">
      <w:pPr>
        <w:tabs>
          <w:tab w:val="left" w:pos="-720"/>
        </w:tabs>
        <w:suppressAutoHyphens/>
        <w:ind w:left="851" w:right="594"/>
        <w:jc w:val="both"/>
        <w:rPr>
          <w:rFonts w:ascii="Arial" w:hAnsi="Arial" w:cs="Arial"/>
          <w:sz w:val="22"/>
          <w:szCs w:val="22"/>
        </w:rPr>
      </w:pPr>
    </w:p>
    <w:p w14:paraId="60A5EC75" w14:textId="77777777" w:rsidR="00076CA9" w:rsidRPr="00153F09" w:rsidRDefault="00076CA9" w:rsidP="003C7B81">
      <w:pPr>
        <w:tabs>
          <w:tab w:val="left" w:pos="-720"/>
        </w:tabs>
        <w:suppressAutoHyphens/>
        <w:ind w:left="851" w:right="594"/>
        <w:jc w:val="both"/>
        <w:rPr>
          <w:rFonts w:ascii="Arial" w:hAnsi="Arial" w:cs="Arial"/>
          <w:sz w:val="22"/>
          <w:szCs w:val="22"/>
        </w:rPr>
      </w:pPr>
    </w:p>
    <w:p w14:paraId="586D1DBE" w14:textId="77777777" w:rsidR="0006759B" w:rsidRPr="00B7255D" w:rsidRDefault="0006759B" w:rsidP="0006759B">
      <w:pPr>
        <w:tabs>
          <w:tab w:val="left" w:pos="-720"/>
        </w:tabs>
        <w:suppressAutoHyphens/>
        <w:ind w:left="3596" w:right="594" w:hanging="2745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b/>
          <w:sz w:val="22"/>
          <w:szCs w:val="22"/>
        </w:rPr>
        <w:t>JOB TITLE:</w:t>
      </w:r>
      <w:r w:rsidRPr="00B7255D">
        <w:rPr>
          <w:rFonts w:ascii="Calibri" w:hAnsi="Calibri" w:cs="Calibri"/>
          <w:b/>
          <w:sz w:val="22"/>
          <w:szCs w:val="22"/>
        </w:rPr>
        <w:tab/>
      </w:r>
      <w:r w:rsidRPr="00B7255D">
        <w:rPr>
          <w:rFonts w:ascii="Calibri" w:hAnsi="Calibri" w:cs="Calibri"/>
          <w:b/>
          <w:sz w:val="22"/>
          <w:szCs w:val="22"/>
        </w:rPr>
        <w:tab/>
      </w:r>
      <w:r w:rsidRPr="00B7255D">
        <w:rPr>
          <w:rFonts w:ascii="Calibri" w:hAnsi="Calibri" w:cs="Calibri"/>
          <w:sz w:val="22"/>
          <w:szCs w:val="22"/>
        </w:rPr>
        <w:t xml:space="preserve">Support Worker – Learning Disability </w:t>
      </w:r>
      <w:r w:rsidRPr="00B7255D">
        <w:rPr>
          <w:rFonts w:ascii="Calibri" w:hAnsi="Calibri" w:cs="Calibri"/>
          <w:sz w:val="22"/>
          <w:szCs w:val="22"/>
        </w:rPr>
        <w:tab/>
      </w:r>
    </w:p>
    <w:p w14:paraId="6D1AE8AC" w14:textId="77777777" w:rsidR="0006759B" w:rsidRPr="00B7255D" w:rsidRDefault="0006759B" w:rsidP="0006759B">
      <w:pPr>
        <w:tabs>
          <w:tab w:val="left" w:pos="-720"/>
        </w:tabs>
        <w:suppressAutoHyphens/>
        <w:ind w:left="851" w:right="594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ab/>
      </w:r>
      <w:r w:rsidRPr="00B7255D">
        <w:rPr>
          <w:rFonts w:ascii="Calibri" w:hAnsi="Calibri" w:cs="Calibri"/>
          <w:sz w:val="22"/>
          <w:szCs w:val="22"/>
        </w:rPr>
        <w:tab/>
      </w:r>
      <w:r w:rsidRPr="00B7255D">
        <w:rPr>
          <w:rFonts w:ascii="Calibri" w:hAnsi="Calibri" w:cs="Calibri"/>
          <w:sz w:val="22"/>
          <w:szCs w:val="22"/>
        </w:rPr>
        <w:tab/>
      </w:r>
      <w:r w:rsidRPr="00B7255D">
        <w:rPr>
          <w:rFonts w:ascii="Calibri" w:hAnsi="Calibri" w:cs="Calibri"/>
          <w:sz w:val="22"/>
          <w:szCs w:val="22"/>
        </w:rPr>
        <w:tab/>
      </w:r>
    </w:p>
    <w:p w14:paraId="3C5D08D8" w14:textId="77777777" w:rsidR="0006759B" w:rsidRPr="00B7255D" w:rsidRDefault="0006759B" w:rsidP="0006759B">
      <w:pPr>
        <w:tabs>
          <w:tab w:val="left" w:pos="-720"/>
        </w:tabs>
        <w:suppressAutoHyphens/>
        <w:ind w:left="851" w:right="594"/>
        <w:jc w:val="both"/>
        <w:rPr>
          <w:rFonts w:ascii="Calibri" w:hAnsi="Calibri" w:cs="Calibri"/>
          <w:b/>
          <w:sz w:val="22"/>
          <w:szCs w:val="22"/>
        </w:rPr>
      </w:pPr>
    </w:p>
    <w:p w14:paraId="582911C5" w14:textId="77777777" w:rsidR="0006759B" w:rsidRPr="00B7255D" w:rsidRDefault="0006759B" w:rsidP="0006759B">
      <w:pPr>
        <w:tabs>
          <w:tab w:val="left" w:pos="-720"/>
        </w:tabs>
        <w:suppressAutoHyphens/>
        <w:ind w:left="3596" w:hanging="2745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b/>
          <w:sz w:val="22"/>
          <w:szCs w:val="22"/>
        </w:rPr>
        <w:t>HOURS:</w:t>
      </w:r>
      <w:r w:rsidRPr="00B7255D">
        <w:rPr>
          <w:rFonts w:ascii="Calibri" w:hAnsi="Calibri" w:cs="Calibri"/>
          <w:sz w:val="22"/>
          <w:szCs w:val="22"/>
        </w:rPr>
        <w:tab/>
      </w:r>
      <w:r w:rsidRPr="00B7255D">
        <w:rPr>
          <w:rFonts w:ascii="Calibri" w:hAnsi="Calibri" w:cs="Calibri"/>
          <w:sz w:val="22"/>
          <w:szCs w:val="22"/>
        </w:rPr>
        <w:tab/>
        <w:t xml:space="preserve">Variable between 16 and 38 hours per week dependent </w:t>
      </w:r>
    </w:p>
    <w:p w14:paraId="3A9BA176" w14:textId="77777777" w:rsidR="0006759B" w:rsidRPr="00B7255D" w:rsidRDefault="0006759B" w:rsidP="0006759B">
      <w:pPr>
        <w:tabs>
          <w:tab w:val="left" w:pos="-720"/>
        </w:tabs>
        <w:suppressAutoHyphens/>
        <w:ind w:left="3596" w:hanging="2745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b/>
          <w:sz w:val="22"/>
          <w:szCs w:val="22"/>
        </w:rPr>
        <w:tab/>
      </w:r>
      <w:r w:rsidRPr="00B7255D">
        <w:rPr>
          <w:rFonts w:ascii="Calibri" w:hAnsi="Calibri" w:cs="Calibri"/>
          <w:sz w:val="22"/>
          <w:szCs w:val="22"/>
        </w:rPr>
        <w:t xml:space="preserve">on shift patterns.  Relief hours vary according to support </w:t>
      </w:r>
    </w:p>
    <w:p w14:paraId="7F8DFF1C" w14:textId="77777777" w:rsidR="0006759B" w:rsidRPr="00B7255D" w:rsidRDefault="0006759B" w:rsidP="0006759B">
      <w:pPr>
        <w:tabs>
          <w:tab w:val="left" w:pos="-720"/>
        </w:tabs>
        <w:suppressAutoHyphens/>
        <w:ind w:left="3596" w:hanging="2745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ab/>
        <w:t>workers availability and the organisation’s needs.</w:t>
      </w:r>
      <w:r w:rsidRPr="00B7255D">
        <w:rPr>
          <w:rFonts w:ascii="Calibri" w:hAnsi="Calibri" w:cs="Calibri"/>
          <w:b/>
          <w:sz w:val="22"/>
          <w:szCs w:val="22"/>
        </w:rPr>
        <w:tab/>
      </w:r>
    </w:p>
    <w:p w14:paraId="0580CDCF" w14:textId="77777777" w:rsidR="0006759B" w:rsidRPr="00B7255D" w:rsidRDefault="0006759B" w:rsidP="0006759B">
      <w:pPr>
        <w:tabs>
          <w:tab w:val="left" w:pos="-720"/>
        </w:tabs>
        <w:suppressAutoHyphens/>
        <w:ind w:left="851" w:right="594"/>
        <w:jc w:val="both"/>
        <w:rPr>
          <w:rFonts w:ascii="Calibri" w:hAnsi="Calibri" w:cs="Calibri"/>
          <w:sz w:val="22"/>
          <w:szCs w:val="22"/>
        </w:rPr>
      </w:pPr>
    </w:p>
    <w:p w14:paraId="396442C2" w14:textId="77777777" w:rsidR="0006759B" w:rsidRPr="00B7255D" w:rsidRDefault="0006759B" w:rsidP="0006759B">
      <w:pPr>
        <w:tabs>
          <w:tab w:val="left" w:pos="-720"/>
        </w:tabs>
        <w:suppressAutoHyphens/>
        <w:ind w:left="851" w:right="594"/>
        <w:jc w:val="both"/>
        <w:rPr>
          <w:rFonts w:ascii="Calibri" w:hAnsi="Calibri" w:cs="Calibri"/>
          <w:b/>
          <w:sz w:val="22"/>
          <w:szCs w:val="22"/>
        </w:rPr>
      </w:pPr>
    </w:p>
    <w:p w14:paraId="5661EE08" w14:textId="77777777" w:rsidR="0006759B" w:rsidRPr="00B7255D" w:rsidRDefault="0006759B" w:rsidP="0006759B">
      <w:pPr>
        <w:tabs>
          <w:tab w:val="left" w:pos="-720"/>
          <w:tab w:val="left" w:pos="3195"/>
        </w:tabs>
        <w:suppressAutoHyphens/>
        <w:ind w:left="851" w:right="594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b/>
          <w:sz w:val="22"/>
          <w:szCs w:val="22"/>
        </w:rPr>
        <w:t>PAY RATES</w:t>
      </w:r>
      <w:r w:rsidRPr="00B7255D">
        <w:rPr>
          <w:rFonts w:ascii="Calibri" w:hAnsi="Calibri" w:cs="Calibri"/>
          <w:b/>
          <w:sz w:val="22"/>
          <w:szCs w:val="22"/>
        </w:rPr>
        <w:tab/>
      </w:r>
      <w:r w:rsidRPr="00B7255D">
        <w:rPr>
          <w:rFonts w:ascii="Calibri" w:hAnsi="Calibri" w:cs="Calibri"/>
          <w:b/>
          <w:sz w:val="22"/>
          <w:szCs w:val="22"/>
        </w:rPr>
        <w:tab/>
      </w:r>
      <w:r w:rsidRPr="00B7255D">
        <w:rPr>
          <w:rFonts w:ascii="Calibri" w:hAnsi="Calibri" w:cs="Calibri"/>
          <w:sz w:val="22"/>
          <w:szCs w:val="22"/>
        </w:rPr>
        <w:t>£10.</w:t>
      </w:r>
      <w:r w:rsidR="007D459C" w:rsidRPr="00B7255D">
        <w:rPr>
          <w:rFonts w:ascii="Calibri" w:hAnsi="Calibri" w:cs="Calibri"/>
          <w:sz w:val="22"/>
          <w:szCs w:val="22"/>
        </w:rPr>
        <w:t>5</w:t>
      </w:r>
      <w:r w:rsidRPr="00B7255D">
        <w:rPr>
          <w:rFonts w:ascii="Calibri" w:hAnsi="Calibri" w:cs="Calibri"/>
          <w:sz w:val="22"/>
          <w:szCs w:val="22"/>
        </w:rPr>
        <w:t xml:space="preserve">0 - £10.80 </w:t>
      </w:r>
    </w:p>
    <w:p w14:paraId="05F595C8" w14:textId="77777777" w:rsidR="0006759B" w:rsidRPr="00B7255D" w:rsidRDefault="0006759B" w:rsidP="0006759B">
      <w:pPr>
        <w:tabs>
          <w:tab w:val="left" w:pos="-720"/>
          <w:tab w:val="left" w:pos="3195"/>
        </w:tabs>
        <w:suppressAutoHyphens/>
        <w:ind w:left="851" w:right="594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ab/>
      </w:r>
      <w:r w:rsidRPr="00B7255D">
        <w:rPr>
          <w:rFonts w:ascii="Calibri" w:hAnsi="Calibri" w:cs="Calibri"/>
          <w:sz w:val="22"/>
          <w:szCs w:val="22"/>
        </w:rPr>
        <w:tab/>
        <w:t>Grading is dependent on experience and qualifications.</w:t>
      </w:r>
    </w:p>
    <w:p w14:paraId="397FCA36" w14:textId="77777777" w:rsidR="0006759B" w:rsidRPr="00B7255D" w:rsidRDefault="0006759B" w:rsidP="0006759B">
      <w:pPr>
        <w:tabs>
          <w:tab w:val="left" w:pos="-720"/>
        </w:tabs>
        <w:suppressAutoHyphens/>
        <w:ind w:left="851" w:right="594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ab/>
      </w:r>
      <w:r w:rsidRPr="00B7255D">
        <w:rPr>
          <w:rFonts w:ascii="Calibri" w:hAnsi="Calibri" w:cs="Calibri"/>
          <w:sz w:val="22"/>
          <w:szCs w:val="22"/>
        </w:rPr>
        <w:tab/>
      </w:r>
      <w:r w:rsidRPr="00B7255D">
        <w:rPr>
          <w:rFonts w:ascii="Calibri" w:hAnsi="Calibri" w:cs="Calibri"/>
          <w:sz w:val="22"/>
          <w:szCs w:val="22"/>
        </w:rPr>
        <w:tab/>
      </w:r>
      <w:r w:rsidRPr="00B7255D">
        <w:rPr>
          <w:rFonts w:ascii="Calibri" w:hAnsi="Calibri" w:cs="Calibri"/>
          <w:sz w:val="22"/>
          <w:szCs w:val="22"/>
        </w:rPr>
        <w:tab/>
      </w:r>
      <w:r w:rsidRPr="00B7255D">
        <w:rPr>
          <w:rFonts w:ascii="Calibri" w:hAnsi="Calibri" w:cs="Calibri"/>
          <w:sz w:val="22"/>
          <w:szCs w:val="22"/>
        </w:rPr>
        <w:tab/>
      </w:r>
    </w:p>
    <w:p w14:paraId="767D4810" w14:textId="77777777" w:rsidR="0006759B" w:rsidRPr="00B7255D" w:rsidRDefault="0006759B" w:rsidP="0006759B">
      <w:pPr>
        <w:tabs>
          <w:tab w:val="left" w:pos="-720"/>
        </w:tabs>
        <w:suppressAutoHyphens/>
        <w:ind w:left="851" w:right="594"/>
        <w:jc w:val="both"/>
        <w:rPr>
          <w:rFonts w:ascii="Calibri" w:hAnsi="Calibri" w:cs="Calibri"/>
          <w:b/>
          <w:sz w:val="22"/>
          <w:szCs w:val="22"/>
        </w:rPr>
      </w:pPr>
    </w:p>
    <w:p w14:paraId="3F4294D5" w14:textId="77777777" w:rsidR="0006759B" w:rsidRPr="00B7255D" w:rsidRDefault="0006759B" w:rsidP="0006759B">
      <w:pPr>
        <w:tabs>
          <w:tab w:val="left" w:pos="-720"/>
        </w:tabs>
        <w:suppressAutoHyphens/>
        <w:ind w:left="851" w:right="594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b/>
          <w:sz w:val="22"/>
          <w:szCs w:val="22"/>
        </w:rPr>
        <w:t>EXPERIENCE:</w:t>
      </w:r>
      <w:r w:rsidRPr="00B7255D">
        <w:rPr>
          <w:rFonts w:ascii="Calibri" w:hAnsi="Calibri" w:cs="Calibri"/>
          <w:sz w:val="22"/>
          <w:szCs w:val="22"/>
        </w:rPr>
        <w:t xml:space="preserve"> </w:t>
      </w:r>
      <w:r w:rsidRPr="00B7255D">
        <w:rPr>
          <w:rFonts w:ascii="Calibri" w:hAnsi="Calibri" w:cs="Calibri"/>
          <w:sz w:val="22"/>
          <w:szCs w:val="22"/>
        </w:rPr>
        <w:tab/>
      </w:r>
      <w:r w:rsidRPr="00B7255D">
        <w:rPr>
          <w:rFonts w:ascii="Calibri" w:hAnsi="Calibri" w:cs="Calibri"/>
          <w:sz w:val="22"/>
          <w:szCs w:val="22"/>
        </w:rPr>
        <w:tab/>
      </w:r>
      <w:r w:rsidRPr="00B7255D">
        <w:rPr>
          <w:rFonts w:ascii="Calibri" w:hAnsi="Calibri" w:cs="Calibri"/>
          <w:sz w:val="22"/>
          <w:szCs w:val="22"/>
        </w:rPr>
        <w:tab/>
        <w:t xml:space="preserve">Although desirable, experience in supporting vulnerable </w:t>
      </w:r>
    </w:p>
    <w:p w14:paraId="78549581" w14:textId="77777777" w:rsidR="0006759B" w:rsidRPr="00B7255D" w:rsidRDefault="0006759B" w:rsidP="0006759B">
      <w:pPr>
        <w:tabs>
          <w:tab w:val="left" w:pos="-720"/>
        </w:tabs>
        <w:suppressAutoHyphens/>
        <w:ind w:left="3596" w:right="594" w:hanging="2745"/>
        <w:jc w:val="both"/>
        <w:rPr>
          <w:rFonts w:ascii="Calibri" w:hAnsi="Calibri" w:cs="Calibri"/>
          <w:b/>
          <w:sz w:val="22"/>
          <w:szCs w:val="22"/>
        </w:rPr>
      </w:pPr>
      <w:r w:rsidRPr="00B7255D">
        <w:rPr>
          <w:rFonts w:ascii="Calibri" w:hAnsi="Calibri" w:cs="Calibri"/>
          <w:b/>
          <w:sz w:val="22"/>
          <w:szCs w:val="22"/>
        </w:rPr>
        <w:t>QUALIFICATION</w:t>
      </w:r>
      <w:r w:rsidRPr="00B7255D">
        <w:rPr>
          <w:rFonts w:ascii="Calibri" w:hAnsi="Calibri" w:cs="Calibri"/>
          <w:b/>
          <w:sz w:val="22"/>
          <w:szCs w:val="22"/>
        </w:rPr>
        <w:tab/>
      </w:r>
      <w:r w:rsidRPr="00B7255D">
        <w:rPr>
          <w:rFonts w:ascii="Calibri" w:hAnsi="Calibri" w:cs="Calibri"/>
          <w:b/>
          <w:sz w:val="22"/>
          <w:szCs w:val="22"/>
        </w:rPr>
        <w:tab/>
      </w:r>
      <w:r w:rsidRPr="00B7255D">
        <w:rPr>
          <w:rFonts w:ascii="Calibri" w:hAnsi="Calibri" w:cs="Calibri"/>
          <w:sz w:val="22"/>
          <w:szCs w:val="22"/>
        </w:rPr>
        <w:t>individuals it is not essential as we offer full induction training</w:t>
      </w:r>
    </w:p>
    <w:p w14:paraId="5FF865CE" w14:textId="77777777" w:rsidR="0006759B" w:rsidRPr="00B7255D" w:rsidRDefault="0006759B" w:rsidP="0006759B">
      <w:pPr>
        <w:tabs>
          <w:tab w:val="left" w:pos="-720"/>
        </w:tabs>
        <w:suppressAutoHyphens/>
        <w:ind w:left="3596" w:right="594" w:hanging="2745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b/>
          <w:sz w:val="22"/>
          <w:szCs w:val="22"/>
        </w:rPr>
        <w:t>REQUIRED:</w:t>
      </w:r>
      <w:r w:rsidRPr="00B7255D">
        <w:rPr>
          <w:rFonts w:ascii="Calibri" w:hAnsi="Calibri" w:cs="Calibri"/>
          <w:b/>
          <w:sz w:val="22"/>
          <w:szCs w:val="22"/>
        </w:rPr>
        <w:tab/>
      </w:r>
      <w:r w:rsidRPr="00B7255D">
        <w:rPr>
          <w:rFonts w:ascii="Calibri" w:hAnsi="Calibri" w:cs="Calibri"/>
          <w:sz w:val="22"/>
          <w:szCs w:val="22"/>
        </w:rPr>
        <w:t xml:space="preserve">mentoring and shadowing.  </w:t>
      </w:r>
    </w:p>
    <w:p w14:paraId="5766780F" w14:textId="77777777" w:rsidR="0006759B" w:rsidRPr="00B7255D" w:rsidRDefault="0006759B" w:rsidP="0006759B">
      <w:pPr>
        <w:tabs>
          <w:tab w:val="left" w:pos="-720"/>
        </w:tabs>
        <w:suppressAutoHyphens/>
        <w:ind w:left="851" w:right="594"/>
        <w:jc w:val="both"/>
        <w:rPr>
          <w:rFonts w:ascii="Calibri" w:hAnsi="Calibri" w:cs="Calibri"/>
          <w:b/>
          <w:sz w:val="22"/>
          <w:szCs w:val="22"/>
        </w:rPr>
      </w:pPr>
      <w:r w:rsidRPr="00B7255D">
        <w:rPr>
          <w:rFonts w:ascii="Calibri" w:hAnsi="Calibri" w:cs="Calibri"/>
          <w:b/>
          <w:sz w:val="22"/>
          <w:szCs w:val="22"/>
        </w:rPr>
        <w:t xml:space="preserve">                                              </w:t>
      </w:r>
    </w:p>
    <w:p w14:paraId="1118CAB1" w14:textId="77777777" w:rsidR="0006759B" w:rsidRPr="00B7255D" w:rsidRDefault="0006759B" w:rsidP="0006759B">
      <w:pPr>
        <w:tabs>
          <w:tab w:val="left" w:pos="-720"/>
        </w:tabs>
        <w:suppressAutoHyphens/>
        <w:ind w:left="3600" w:right="594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color w:val="000000"/>
          <w:sz w:val="22"/>
          <w:szCs w:val="22"/>
        </w:rPr>
        <w:t xml:space="preserve">SVQ2 in Health &amp; Social Care or willingness to work towards </w:t>
      </w:r>
      <w:r w:rsidRPr="00B7255D">
        <w:rPr>
          <w:rFonts w:ascii="Calibri" w:hAnsi="Calibri" w:cs="Calibri"/>
          <w:sz w:val="22"/>
          <w:szCs w:val="22"/>
        </w:rPr>
        <w:t xml:space="preserve">to meet SSSC registrations requirements. </w:t>
      </w:r>
    </w:p>
    <w:p w14:paraId="7F24A9B6" w14:textId="77777777" w:rsidR="0006759B" w:rsidRPr="00B7255D" w:rsidRDefault="0006759B" w:rsidP="0006759B">
      <w:pPr>
        <w:tabs>
          <w:tab w:val="left" w:pos="-720"/>
        </w:tabs>
        <w:suppressAutoHyphens/>
        <w:ind w:left="3600" w:right="594"/>
        <w:jc w:val="both"/>
        <w:rPr>
          <w:rFonts w:ascii="Calibri" w:hAnsi="Calibri" w:cs="Calibri"/>
          <w:sz w:val="22"/>
          <w:szCs w:val="22"/>
        </w:rPr>
      </w:pPr>
    </w:p>
    <w:p w14:paraId="3C8F9AE9" w14:textId="77777777" w:rsidR="0006759B" w:rsidRPr="00B7255D" w:rsidRDefault="0006759B" w:rsidP="0006759B">
      <w:pPr>
        <w:tabs>
          <w:tab w:val="left" w:pos="-720"/>
        </w:tabs>
        <w:suppressAutoHyphens/>
        <w:ind w:left="3600" w:right="594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 xml:space="preserve">A clear pro social value base and commitment to your community is essential.  The post holder will be expected to operate in line with our Values – </w:t>
      </w:r>
      <w:r w:rsidRPr="00B7255D">
        <w:rPr>
          <w:rFonts w:ascii="Calibri" w:hAnsi="Calibri" w:cs="Calibri"/>
          <w:b/>
          <w:sz w:val="22"/>
          <w:szCs w:val="22"/>
        </w:rPr>
        <w:t xml:space="preserve">Respect, Caring, Trust, Empathy and Reliable.  </w:t>
      </w:r>
    </w:p>
    <w:p w14:paraId="6C36B6C8" w14:textId="77777777" w:rsidR="0006759B" w:rsidRPr="00B7255D" w:rsidRDefault="0006759B" w:rsidP="0006759B">
      <w:pPr>
        <w:tabs>
          <w:tab w:val="left" w:pos="-720"/>
        </w:tabs>
        <w:suppressAutoHyphens/>
        <w:ind w:right="594"/>
        <w:jc w:val="both"/>
        <w:rPr>
          <w:rFonts w:ascii="Calibri" w:hAnsi="Calibri" w:cs="Calibri"/>
          <w:sz w:val="22"/>
          <w:szCs w:val="22"/>
        </w:rPr>
      </w:pPr>
    </w:p>
    <w:p w14:paraId="0A0F0434" w14:textId="77777777" w:rsidR="0006759B" w:rsidRPr="00B7255D" w:rsidRDefault="0006759B" w:rsidP="0006759B">
      <w:pPr>
        <w:tabs>
          <w:tab w:val="left" w:pos="-720"/>
        </w:tabs>
        <w:suppressAutoHyphens/>
        <w:ind w:left="851" w:right="594"/>
        <w:jc w:val="both"/>
        <w:rPr>
          <w:rFonts w:ascii="Calibri" w:hAnsi="Calibri" w:cs="Calibri"/>
          <w:b/>
          <w:sz w:val="22"/>
          <w:szCs w:val="22"/>
        </w:rPr>
      </w:pPr>
    </w:p>
    <w:p w14:paraId="7D2107F1" w14:textId="77777777" w:rsidR="0006759B" w:rsidRPr="00B7255D" w:rsidRDefault="0006759B" w:rsidP="0006759B">
      <w:pPr>
        <w:tabs>
          <w:tab w:val="left" w:pos="-720"/>
        </w:tabs>
        <w:suppressAutoHyphens/>
        <w:ind w:left="851" w:right="594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b/>
          <w:sz w:val="22"/>
          <w:szCs w:val="22"/>
        </w:rPr>
        <w:t>RESPONSIBLE TO:</w:t>
      </w:r>
      <w:r w:rsidRPr="00B7255D">
        <w:rPr>
          <w:rFonts w:ascii="Calibri" w:hAnsi="Calibri" w:cs="Calibri"/>
          <w:sz w:val="22"/>
          <w:szCs w:val="22"/>
        </w:rPr>
        <w:tab/>
      </w:r>
      <w:r w:rsidRPr="00B7255D">
        <w:rPr>
          <w:rFonts w:ascii="Calibri" w:hAnsi="Calibri" w:cs="Calibri"/>
          <w:sz w:val="22"/>
          <w:szCs w:val="22"/>
        </w:rPr>
        <w:tab/>
        <w:t>Service Manager</w:t>
      </w:r>
      <w:r w:rsidRPr="00B7255D">
        <w:rPr>
          <w:rFonts w:ascii="Calibri" w:hAnsi="Calibri" w:cs="Calibri"/>
          <w:sz w:val="22"/>
          <w:szCs w:val="22"/>
        </w:rPr>
        <w:tab/>
      </w:r>
      <w:r w:rsidRPr="00B7255D">
        <w:rPr>
          <w:rFonts w:ascii="Calibri" w:hAnsi="Calibri" w:cs="Calibri"/>
          <w:sz w:val="22"/>
          <w:szCs w:val="22"/>
        </w:rPr>
        <w:tab/>
      </w:r>
      <w:r w:rsidRPr="00B7255D">
        <w:rPr>
          <w:rFonts w:ascii="Calibri" w:hAnsi="Calibri" w:cs="Calibri"/>
          <w:sz w:val="22"/>
          <w:szCs w:val="22"/>
        </w:rPr>
        <w:tab/>
      </w:r>
    </w:p>
    <w:p w14:paraId="773AAC92" w14:textId="77777777" w:rsidR="0006759B" w:rsidRPr="00B7255D" w:rsidRDefault="0006759B" w:rsidP="0006759B">
      <w:pPr>
        <w:tabs>
          <w:tab w:val="left" w:pos="-720"/>
        </w:tabs>
        <w:suppressAutoHyphens/>
        <w:ind w:left="851" w:right="594"/>
        <w:jc w:val="both"/>
        <w:rPr>
          <w:rFonts w:ascii="Calibri" w:hAnsi="Calibri" w:cs="Calibri"/>
          <w:sz w:val="22"/>
          <w:szCs w:val="22"/>
        </w:rPr>
      </w:pPr>
    </w:p>
    <w:p w14:paraId="20FB5F57" w14:textId="77777777" w:rsidR="00076CA9" w:rsidRPr="00153F09" w:rsidRDefault="00076CA9" w:rsidP="003C7B81">
      <w:pPr>
        <w:tabs>
          <w:tab w:val="left" w:pos="-720"/>
        </w:tabs>
        <w:suppressAutoHyphens/>
        <w:ind w:left="851" w:right="594"/>
        <w:jc w:val="both"/>
        <w:rPr>
          <w:rFonts w:ascii="Arial" w:hAnsi="Arial" w:cs="Arial"/>
          <w:sz w:val="22"/>
          <w:szCs w:val="22"/>
        </w:rPr>
      </w:pPr>
    </w:p>
    <w:p w14:paraId="668561A6" w14:textId="77777777" w:rsidR="00076CA9" w:rsidRPr="00153F09" w:rsidRDefault="00076CA9" w:rsidP="003C7B81">
      <w:pPr>
        <w:tabs>
          <w:tab w:val="left" w:pos="-720"/>
        </w:tabs>
        <w:suppressAutoHyphens/>
        <w:ind w:left="851" w:right="594"/>
        <w:jc w:val="both"/>
        <w:rPr>
          <w:rFonts w:ascii="Arial" w:hAnsi="Arial" w:cs="Arial"/>
          <w:sz w:val="22"/>
          <w:szCs w:val="22"/>
        </w:rPr>
      </w:pPr>
    </w:p>
    <w:p w14:paraId="25FFFD5D" w14:textId="77777777" w:rsidR="00076CA9" w:rsidRPr="00153F09" w:rsidRDefault="00076CA9" w:rsidP="003C7B81">
      <w:pPr>
        <w:pStyle w:val="Heading3"/>
        <w:ind w:left="851" w:right="594"/>
        <w:jc w:val="both"/>
        <w:rPr>
          <w:rFonts w:ascii="Arial" w:hAnsi="Arial" w:cs="Arial"/>
          <w:sz w:val="22"/>
          <w:szCs w:val="22"/>
        </w:rPr>
      </w:pPr>
      <w:r w:rsidRPr="00153F09">
        <w:rPr>
          <w:rFonts w:ascii="Arial" w:hAnsi="Arial" w:cs="Arial"/>
          <w:sz w:val="22"/>
          <w:szCs w:val="22"/>
        </w:rPr>
        <w:br w:type="page"/>
      </w:r>
    </w:p>
    <w:p w14:paraId="68A7AD61" w14:textId="77777777" w:rsidR="009D5DA5" w:rsidRDefault="009D5DA5" w:rsidP="003C7B81">
      <w:pPr>
        <w:pStyle w:val="Heading3"/>
        <w:ind w:left="851" w:right="594"/>
        <w:jc w:val="both"/>
        <w:rPr>
          <w:rFonts w:ascii="Arial" w:hAnsi="Arial" w:cs="Arial"/>
          <w:sz w:val="22"/>
          <w:szCs w:val="22"/>
        </w:rPr>
      </w:pPr>
      <w:r w:rsidRPr="00153F09">
        <w:rPr>
          <w:rFonts w:ascii="Arial" w:hAnsi="Arial" w:cs="Arial"/>
          <w:sz w:val="22"/>
          <w:szCs w:val="22"/>
        </w:rPr>
        <w:t>DUTIES</w:t>
      </w:r>
    </w:p>
    <w:p w14:paraId="03B33EDB" w14:textId="77777777" w:rsidR="003A1EC0" w:rsidRPr="003A1EC0" w:rsidRDefault="003A1EC0" w:rsidP="003C7B81">
      <w:pPr>
        <w:jc w:val="both"/>
      </w:pPr>
    </w:p>
    <w:p w14:paraId="0E7EF828" w14:textId="77777777" w:rsidR="009D5DA5" w:rsidRPr="00153F09" w:rsidRDefault="009D5DA5" w:rsidP="003C7B81">
      <w:pPr>
        <w:tabs>
          <w:tab w:val="left" w:pos="-720"/>
        </w:tabs>
        <w:suppressAutoHyphens/>
        <w:ind w:left="851" w:right="594"/>
        <w:jc w:val="both"/>
        <w:rPr>
          <w:rFonts w:ascii="Arial" w:hAnsi="Arial" w:cs="Arial"/>
          <w:b/>
          <w:sz w:val="22"/>
          <w:szCs w:val="22"/>
        </w:rPr>
      </w:pPr>
    </w:p>
    <w:p w14:paraId="3802CA88" w14:textId="77777777" w:rsidR="006B61E1" w:rsidRPr="00B7255D" w:rsidRDefault="009D5DA5" w:rsidP="006B61E1">
      <w:pPr>
        <w:ind w:left="2880" w:right="402" w:hanging="2160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b/>
          <w:sz w:val="22"/>
          <w:szCs w:val="22"/>
        </w:rPr>
        <w:t>Post Purpose:</w:t>
      </w:r>
      <w:r w:rsidRPr="00B7255D">
        <w:rPr>
          <w:rFonts w:ascii="Calibri" w:hAnsi="Calibri" w:cs="Calibri"/>
          <w:b/>
          <w:sz w:val="22"/>
          <w:szCs w:val="22"/>
        </w:rPr>
        <w:tab/>
      </w:r>
      <w:r w:rsidRPr="00B7255D">
        <w:rPr>
          <w:rFonts w:ascii="Calibri" w:hAnsi="Calibri" w:cs="Calibri"/>
          <w:sz w:val="22"/>
          <w:szCs w:val="22"/>
        </w:rPr>
        <w:t xml:space="preserve">To </w:t>
      </w:r>
      <w:r w:rsidR="008B0DC8" w:rsidRPr="00B7255D">
        <w:rPr>
          <w:rFonts w:ascii="Calibri" w:hAnsi="Calibri" w:cs="Calibri"/>
          <w:sz w:val="22"/>
          <w:szCs w:val="22"/>
        </w:rPr>
        <w:t>be committed to providing a caring, compassionate</w:t>
      </w:r>
      <w:r w:rsidR="00504BC9" w:rsidRPr="00B7255D">
        <w:rPr>
          <w:rFonts w:ascii="Calibri" w:hAnsi="Calibri" w:cs="Calibri"/>
          <w:sz w:val="22"/>
          <w:szCs w:val="22"/>
        </w:rPr>
        <w:t>,</w:t>
      </w:r>
      <w:r w:rsidR="00FE6C21" w:rsidRPr="00B7255D">
        <w:rPr>
          <w:rFonts w:ascii="Calibri" w:hAnsi="Calibri" w:cs="Calibri"/>
          <w:sz w:val="22"/>
          <w:szCs w:val="22"/>
        </w:rPr>
        <w:t xml:space="preserve"> respectful,</w:t>
      </w:r>
      <w:r w:rsidR="00504BC9" w:rsidRPr="00B7255D">
        <w:rPr>
          <w:rFonts w:ascii="Calibri" w:hAnsi="Calibri" w:cs="Calibri"/>
          <w:sz w:val="22"/>
          <w:szCs w:val="22"/>
        </w:rPr>
        <w:t xml:space="preserve"> non-judgmental</w:t>
      </w:r>
      <w:r w:rsidRPr="00B7255D">
        <w:rPr>
          <w:rFonts w:ascii="Calibri" w:hAnsi="Calibri" w:cs="Calibri"/>
          <w:sz w:val="22"/>
          <w:szCs w:val="22"/>
        </w:rPr>
        <w:t xml:space="preserve"> </w:t>
      </w:r>
      <w:r w:rsidR="008B0DC8" w:rsidRPr="00B7255D">
        <w:rPr>
          <w:rFonts w:ascii="Calibri" w:hAnsi="Calibri" w:cs="Calibri"/>
          <w:sz w:val="22"/>
          <w:szCs w:val="22"/>
        </w:rPr>
        <w:t>and person-</w:t>
      </w:r>
      <w:r w:rsidR="006B61E1" w:rsidRPr="00B7255D">
        <w:rPr>
          <w:rFonts w:ascii="Calibri" w:hAnsi="Calibri" w:cs="Calibri"/>
          <w:sz w:val="22"/>
          <w:szCs w:val="22"/>
        </w:rPr>
        <w:t xml:space="preserve"> </w:t>
      </w:r>
      <w:r w:rsidR="008B0DC8" w:rsidRPr="00B7255D">
        <w:rPr>
          <w:rFonts w:ascii="Calibri" w:hAnsi="Calibri" w:cs="Calibri"/>
          <w:sz w:val="22"/>
          <w:szCs w:val="22"/>
        </w:rPr>
        <w:t>centred</w:t>
      </w:r>
      <w:r w:rsidR="006E5CBB" w:rsidRPr="00B7255D">
        <w:rPr>
          <w:rFonts w:ascii="Calibri" w:hAnsi="Calibri" w:cs="Calibri"/>
          <w:sz w:val="22"/>
          <w:szCs w:val="22"/>
        </w:rPr>
        <w:t xml:space="preserve"> </w:t>
      </w:r>
      <w:r w:rsidRPr="00B7255D">
        <w:rPr>
          <w:rFonts w:ascii="Calibri" w:hAnsi="Calibri" w:cs="Calibri"/>
          <w:sz w:val="22"/>
          <w:szCs w:val="22"/>
        </w:rPr>
        <w:t>support</w:t>
      </w:r>
      <w:r w:rsidR="00BE09EF" w:rsidRPr="00B7255D">
        <w:rPr>
          <w:rFonts w:ascii="Calibri" w:hAnsi="Calibri" w:cs="Calibri"/>
          <w:sz w:val="22"/>
          <w:szCs w:val="22"/>
        </w:rPr>
        <w:t xml:space="preserve"> </w:t>
      </w:r>
      <w:r w:rsidRPr="00B7255D">
        <w:rPr>
          <w:rFonts w:ascii="Calibri" w:hAnsi="Calibri" w:cs="Calibri"/>
          <w:sz w:val="22"/>
          <w:szCs w:val="22"/>
        </w:rPr>
        <w:t>to vulnerable individuals</w:t>
      </w:r>
      <w:r w:rsidR="008B0DC8" w:rsidRPr="00B7255D">
        <w:rPr>
          <w:rFonts w:ascii="Calibri" w:hAnsi="Calibri" w:cs="Calibri"/>
          <w:sz w:val="22"/>
          <w:szCs w:val="22"/>
        </w:rPr>
        <w:t>.</w:t>
      </w:r>
      <w:r w:rsidR="006E5CBB" w:rsidRPr="00B7255D">
        <w:rPr>
          <w:rFonts w:ascii="Calibri" w:hAnsi="Calibri" w:cs="Calibri"/>
          <w:sz w:val="22"/>
          <w:szCs w:val="22"/>
        </w:rPr>
        <w:t xml:space="preserve"> </w:t>
      </w:r>
      <w:r w:rsidRPr="00B7255D">
        <w:rPr>
          <w:rFonts w:ascii="Calibri" w:hAnsi="Calibri" w:cs="Calibri"/>
          <w:sz w:val="22"/>
          <w:szCs w:val="22"/>
        </w:rPr>
        <w:t xml:space="preserve"> </w:t>
      </w:r>
      <w:r w:rsidR="00896DEA" w:rsidRPr="00B7255D">
        <w:rPr>
          <w:rFonts w:ascii="Calibri" w:hAnsi="Calibri" w:cs="Calibri"/>
          <w:sz w:val="22"/>
          <w:szCs w:val="22"/>
        </w:rPr>
        <w:t xml:space="preserve">Embrace and support the independence and dignity of </w:t>
      </w:r>
      <w:r w:rsidR="006B61E1" w:rsidRPr="00B7255D">
        <w:rPr>
          <w:rFonts w:ascii="Calibri" w:hAnsi="Calibri" w:cs="Calibri"/>
          <w:sz w:val="22"/>
          <w:szCs w:val="22"/>
        </w:rPr>
        <w:t>service users</w:t>
      </w:r>
      <w:r w:rsidR="00896DEA" w:rsidRPr="00B7255D">
        <w:rPr>
          <w:rFonts w:ascii="Calibri" w:hAnsi="Calibri" w:cs="Calibri"/>
          <w:sz w:val="22"/>
          <w:szCs w:val="22"/>
        </w:rPr>
        <w:t xml:space="preserve"> to maintain a quality lifestyle</w:t>
      </w:r>
      <w:r w:rsidR="008E41DA" w:rsidRPr="00B7255D">
        <w:rPr>
          <w:rFonts w:ascii="Calibri" w:hAnsi="Calibri" w:cs="Calibri"/>
          <w:sz w:val="22"/>
          <w:szCs w:val="22"/>
        </w:rPr>
        <w:t xml:space="preserve"> regardless of their abilities</w:t>
      </w:r>
      <w:r w:rsidR="00896DEA" w:rsidRPr="00B7255D">
        <w:rPr>
          <w:rFonts w:ascii="Calibri" w:hAnsi="Calibri" w:cs="Calibri"/>
          <w:sz w:val="22"/>
          <w:szCs w:val="22"/>
        </w:rPr>
        <w:t>.</w:t>
      </w:r>
      <w:r w:rsidR="008E41DA" w:rsidRPr="00B7255D">
        <w:rPr>
          <w:rFonts w:ascii="Calibri" w:hAnsi="Calibri" w:cs="Calibri"/>
          <w:sz w:val="22"/>
          <w:szCs w:val="22"/>
        </w:rPr>
        <w:t xml:space="preserve"> </w:t>
      </w:r>
      <w:r w:rsidR="004E1A20" w:rsidRPr="00B7255D">
        <w:rPr>
          <w:rFonts w:ascii="Calibri" w:hAnsi="Calibri" w:cs="Calibri"/>
          <w:sz w:val="22"/>
          <w:szCs w:val="22"/>
        </w:rPr>
        <w:t>T</w:t>
      </w:r>
      <w:r w:rsidR="00A52370" w:rsidRPr="00B7255D">
        <w:rPr>
          <w:rFonts w:ascii="Calibri" w:hAnsi="Calibri" w:cs="Calibri"/>
          <w:sz w:val="22"/>
          <w:szCs w:val="22"/>
        </w:rPr>
        <w:t>o pro</w:t>
      </w:r>
      <w:r w:rsidR="004E1A20" w:rsidRPr="00B7255D">
        <w:rPr>
          <w:rFonts w:ascii="Calibri" w:hAnsi="Calibri" w:cs="Calibri"/>
          <w:sz w:val="22"/>
          <w:szCs w:val="22"/>
        </w:rPr>
        <w:t xml:space="preserve">vide care and support to </w:t>
      </w:r>
      <w:r w:rsidR="00BE09EF" w:rsidRPr="00B7255D">
        <w:rPr>
          <w:rFonts w:ascii="Calibri" w:hAnsi="Calibri" w:cs="Calibri"/>
          <w:sz w:val="22"/>
          <w:szCs w:val="22"/>
        </w:rPr>
        <w:t>individuals</w:t>
      </w:r>
      <w:r w:rsidR="00A52370" w:rsidRPr="00B7255D">
        <w:rPr>
          <w:rFonts w:ascii="Calibri" w:hAnsi="Calibri" w:cs="Calibri"/>
          <w:sz w:val="22"/>
          <w:szCs w:val="22"/>
        </w:rPr>
        <w:t xml:space="preserve"> within t</w:t>
      </w:r>
      <w:r w:rsidR="006470D0" w:rsidRPr="00B7255D">
        <w:rPr>
          <w:rFonts w:ascii="Calibri" w:hAnsi="Calibri" w:cs="Calibri"/>
          <w:sz w:val="22"/>
          <w:szCs w:val="22"/>
        </w:rPr>
        <w:t>heir</w:t>
      </w:r>
      <w:r w:rsidR="00BE09EF" w:rsidRPr="00B7255D">
        <w:rPr>
          <w:rFonts w:ascii="Calibri" w:hAnsi="Calibri" w:cs="Calibri"/>
          <w:sz w:val="22"/>
          <w:szCs w:val="22"/>
        </w:rPr>
        <w:t xml:space="preserve"> own</w:t>
      </w:r>
      <w:r w:rsidR="006470D0" w:rsidRPr="00B7255D">
        <w:rPr>
          <w:rFonts w:ascii="Calibri" w:hAnsi="Calibri" w:cs="Calibri"/>
          <w:sz w:val="22"/>
          <w:szCs w:val="22"/>
        </w:rPr>
        <w:t xml:space="preserve"> home and in the community.</w:t>
      </w:r>
      <w:r w:rsidR="006B61E1" w:rsidRPr="00B7255D">
        <w:rPr>
          <w:rFonts w:ascii="Calibri" w:hAnsi="Calibri" w:cs="Calibri"/>
          <w:sz w:val="22"/>
          <w:szCs w:val="22"/>
        </w:rPr>
        <w:t xml:space="preserve"> </w:t>
      </w:r>
    </w:p>
    <w:p w14:paraId="5E209F7E" w14:textId="77777777" w:rsidR="005F09D3" w:rsidRPr="00B7255D" w:rsidRDefault="005F09D3" w:rsidP="00BE09EF">
      <w:pPr>
        <w:ind w:left="2876" w:right="402" w:hanging="2025"/>
        <w:rPr>
          <w:rFonts w:ascii="Calibri" w:hAnsi="Calibri" w:cs="Calibri"/>
          <w:sz w:val="22"/>
          <w:szCs w:val="22"/>
        </w:rPr>
      </w:pPr>
    </w:p>
    <w:p w14:paraId="249387AE" w14:textId="77777777" w:rsidR="005F09D3" w:rsidRPr="00B7255D" w:rsidRDefault="005F09D3" w:rsidP="003C7B81">
      <w:pPr>
        <w:ind w:left="2876" w:right="402" w:hanging="2025"/>
        <w:jc w:val="both"/>
        <w:rPr>
          <w:rFonts w:ascii="Calibri" w:hAnsi="Calibri" w:cs="Calibri"/>
          <w:sz w:val="22"/>
          <w:szCs w:val="22"/>
        </w:rPr>
      </w:pPr>
    </w:p>
    <w:p w14:paraId="4AC8EF0F" w14:textId="77777777" w:rsidR="00983DF4" w:rsidRPr="00B7255D" w:rsidRDefault="00896DEA" w:rsidP="00983DF4">
      <w:pPr>
        <w:ind w:left="2876" w:right="402" w:hanging="2025"/>
        <w:jc w:val="both"/>
        <w:rPr>
          <w:rFonts w:ascii="Calibri" w:hAnsi="Calibri" w:cs="Calibri"/>
          <w:b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 xml:space="preserve">  </w:t>
      </w:r>
      <w:r w:rsidR="009D5DA5" w:rsidRPr="00B7255D">
        <w:rPr>
          <w:rFonts w:ascii="Calibri" w:hAnsi="Calibri" w:cs="Calibri"/>
          <w:b/>
          <w:sz w:val="22"/>
          <w:szCs w:val="22"/>
        </w:rPr>
        <w:t>Main Duties &amp;</w:t>
      </w:r>
      <w:r w:rsidR="00983DF4" w:rsidRPr="00B7255D">
        <w:rPr>
          <w:rFonts w:ascii="Calibri" w:hAnsi="Calibri" w:cs="Calibri"/>
          <w:b/>
          <w:sz w:val="22"/>
          <w:szCs w:val="22"/>
        </w:rPr>
        <w:t xml:space="preserve">  </w:t>
      </w:r>
    </w:p>
    <w:p w14:paraId="1987EBEB" w14:textId="77777777" w:rsidR="00FF1527" w:rsidRPr="00B7255D" w:rsidRDefault="00983DF4" w:rsidP="00983DF4">
      <w:pPr>
        <w:ind w:left="2876" w:right="402" w:hanging="2025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7255D">
        <w:rPr>
          <w:rFonts w:ascii="Calibri" w:hAnsi="Calibri" w:cs="Calibri"/>
          <w:b/>
          <w:sz w:val="22"/>
          <w:szCs w:val="22"/>
        </w:rPr>
        <w:t xml:space="preserve"> Responsibilities</w:t>
      </w:r>
      <w:r w:rsidRPr="00B7255D">
        <w:rPr>
          <w:rFonts w:ascii="Calibri" w:hAnsi="Calibri" w:cs="Calibri"/>
          <w:sz w:val="22"/>
          <w:szCs w:val="22"/>
        </w:rPr>
        <w:t xml:space="preserve">:   </w:t>
      </w:r>
      <w:r w:rsidR="00BE09EF" w:rsidRPr="00B7255D">
        <w:rPr>
          <w:rFonts w:ascii="Calibri" w:hAnsi="Calibri" w:cs="Calibri"/>
          <w:sz w:val="22"/>
          <w:szCs w:val="22"/>
        </w:rPr>
        <w:tab/>
      </w:r>
      <w:r w:rsidR="00FF1527" w:rsidRPr="00B7255D">
        <w:rPr>
          <w:rFonts w:ascii="Calibri" w:hAnsi="Calibri" w:cs="Calibri"/>
          <w:sz w:val="22"/>
          <w:szCs w:val="22"/>
          <w:shd w:val="clear" w:color="auto" w:fill="FFFFFF"/>
        </w:rPr>
        <w:t>Be</w:t>
      </w:r>
      <w:r w:rsidRPr="00B7255D">
        <w:rPr>
          <w:rFonts w:ascii="Calibri" w:hAnsi="Calibri" w:cs="Calibri"/>
          <w:sz w:val="22"/>
          <w:szCs w:val="22"/>
          <w:shd w:val="clear" w:color="auto" w:fill="FFFFFF"/>
        </w:rPr>
        <w:t xml:space="preserve"> responsible for supporting </w:t>
      </w:r>
      <w:r w:rsidR="006B61E1" w:rsidRPr="00B7255D">
        <w:rPr>
          <w:rFonts w:ascii="Calibri" w:hAnsi="Calibri" w:cs="Calibri"/>
          <w:sz w:val="22"/>
          <w:szCs w:val="22"/>
          <w:shd w:val="clear" w:color="auto" w:fill="FFFFFF"/>
        </w:rPr>
        <w:t>service users</w:t>
      </w:r>
      <w:r w:rsidR="00070C7A" w:rsidRPr="00B725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BE09EF" w:rsidRPr="00B7255D">
        <w:rPr>
          <w:rFonts w:ascii="Calibri" w:hAnsi="Calibri" w:cs="Calibri"/>
          <w:sz w:val="22"/>
          <w:szCs w:val="22"/>
          <w:shd w:val="clear" w:color="auto" w:fill="FFFFFF"/>
        </w:rPr>
        <w:t>to achieve</w:t>
      </w:r>
      <w:r w:rsidR="00FF1527" w:rsidRPr="00B7255D">
        <w:rPr>
          <w:rFonts w:ascii="Calibri" w:hAnsi="Calibri" w:cs="Calibri"/>
          <w:sz w:val="22"/>
          <w:szCs w:val="22"/>
          <w:shd w:val="clear" w:color="auto" w:fill="FFFFFF"/>
        </w:rPr>
        <w:t xml:space="preserve"> their desired</w:t>
      </w:r>
      <w:r w:rsidR="00BE09EF" w:rsidRPr="00B7255D">
        <w:rPr>
          <w:rFonts w:ascii="Calibri" w:hAnsi="Calibri" w:cs="Calibri"/>
          <w:sz w:val="22"/>
          <w:szCs w:val="22"/>
          <w:shd w:val="clear" w:color="auto" w:fill="FFFFFF"/>
        </w:rPr>
        <w:t xml:space="preserve"> Outcomes</w:t>
      </w:r>
      <w:r w:rsidRPr="00B7255D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</w:p>
    <w:p w14:paraId="0E724534" w14:textId="77777777" w:rsidR="00FF1527" w:rsidRPr="00B7255D" w:rsidRDefault="00FF1527" w:rsidP="00FF1527">
      <w:pPr>
        <w:ind w:right="402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0D5A385" w14:textId="77777777" w:rsidR="00FF1527" w:rsidRPr="00B7255D" w:rsidRDefault="000D3FD0" w:rsidP="00FF1527">
      <w:pPr>
        <w:ind w:left="2876" w:right="402"/>
        <w:jc w:val="both"/>
        <w:rPr>
          <w:rFonts w:ascii="Calibri" w:hAnsi="Calibri" w:cs="Calibri"/>
          <w:sz w:val="21"/>
          <w:szCs w:val="21"/>
          <w:shd w:val="clear" w:color="auto" w:fill="FFFFFF"/>
        </w:rPr>
      </w:pPr>
      <w:r w:rsidRPr="00B7255D">
        <w:rPr>
          <w:rFonts w:ascii="Calibri" w:hAnsi="Calibri" w:cs="Calibri"/>
          <w:sz w:val="22"/>
          <w:szCs w:val="22"/>
          <w:shd w:val="clear" w:color="auto" w:fill="FFFFFF"/>
        </w:rPr>
        <w:t xml:space="preserve">Outcomes may include </w:t>
      </w:r>
      <w:r w:rsidR="00FF1527" w:rsidRPr="00B7255D">
        <w:rPr>
          <w:rFonts w:ascii="Calibri" w:hAnsi="Calibri" w:cs="Calibri"/>
          <w:sz w:val="22"/>
          <w:szCs w:val="22"/>
          <w:shd w:val="clear" w:color="auto" w:fill="FFFFFF"/>
        </w:rPr>
        <w:t>teaching independent living skills</w:t>
      </w:r>
      <w:r w:rsidRPr="00B7255D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="00FF1527" w:rsidRPr="00B7255D">
        <w:rPr>
          <w:rFonts w:ascii="Calibri" w:hAnsi="Calibri" w:cs="Calibri"/>
          <w:sz w:val="22"/>
          <w:szCs w:val="22"/>
          <w:shd w:val="clear" w:color="auto" w:fill="FFFFFF"/>
        </w:rPr>
        <w:t>accessing community-based activities such as going to college, swimming, horse riding, work placements and other social and leisure activities.</w:t>
      </w:r>
      <w:r w:rsidR="00FF1527" w:rsidRPr="00B7255D">
        <w:rPr>
          <w:rFonts w:ascii="Calibri" w:hAnsi="Calibri" w:cs="Calibri"/>
          <w:sz w:val="21"/>
          <w:szCs w:val="21"/>
          <w:shd w:val="clear" w:color="auto" w:fill="FFFFFF"/>
        </w:rPr>
        <w:t xml:space="preserve"> </w:t>
      </w:r>
    </w:p>
    <w:p w14:paraId="2EEF1808" w14:textId="77777777" w:rsidR="005C5115" w:rsidRPr="00B7255D" w:rsidRDefault="005C5115" w:rsidP="00FF1527">
      <w:pPr>
        <w:ind w:left="2876" w:right="402"/>
        <w:jc w:val="both"/>
        <w:rPr>
          <w:rFonts w:ascii="Calibri" w:hAnsi="Calibri" w:cs="Calibri"/>
          <w:sz w:val="21"/>
          <w:szCs w:val="21"/>
          <w:shd w:val="clear" w:color="auto" w:fill="FFFFFF"/>
        </w:rPr>
      </w:pPr>
    </w:p>
    <w:p w14:paraId="2579C845" w14:textId="77777777" w:rsidR="005C5115" w:rsidRPr="00B7255D" w:rsidRDefault="005C5115" w:rsidP="005C5115">
      <w:pPr>
        <w:ind w:left="2876" w:right="402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 xml:space="preserve">To follow, develop and implement Support Plans and updating them with current details regularly e.g., personal information, risk assessments, contact records etc. Deliver a person and choice centred support package based on active support and respectful relationships.    </w:t>
      </w:r>
    </w:p>
    <w:p w14:paraId="4C04BEFB" w14:textId="77777777" w:rsidR="00AA341B" w:rsidRPr="00B7255D" w:rsidRDefault="00AA341B" w:rsidP="00FF1527">
      <w:pPr>
        <w:ind w:right="402"/>
        <w:jc w:val="both"/>
        <w:rPr>
          <w:rFonts w:ascii="Calibri" w:hAnsi="Calibri" w:cs="Calibri"/>
          <w:sz w:val="21"/>
          <w:szCs w:val="21"/>
          <w:shd w:val="clear" w:color="auto" w:fill="FFFFFF"/>
        </w:rPr>
      </w:pPr>
    </w:p>
    <w:p w14:paraId="6D1F7AB3" w14:textId="77777777" w:rsidR="00D168C2" w:rsidRPr="00B7255D" w:rsidRDefault="00D168C2" w:rsidP="00D168C2">
      <w:pPr>
        <w:ind w:left="2880" w:right="402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 xml:space="preserve">Encourage and support service users with healthy living choices and the mental and physical well-being, e.g., healthy eating advice, promoting exercise. </w:t>
      </w:r>
    </w:p>
    <w:p w14:paraId="6BB304DC" w14:textId="77777777" w:rsidR="00D168C2" w:rsidRPr="00B7255D" w:rsidRDefault="00D168C2" w:rsidP="00D168C2">
      <w:pPr>
        <w:ind w:left="2880" w:right="402"/>
        <w:jc w:val="both"/>
        <w:rPr>
          <w:rFonts w:ascii="Calibri" w:hAnsi="Calibri" w:cs="Calibri"/>
          <w:sz w:val="22"/>
          <w:szCs w:val="22"/>
        </w:rPr>
      </w:pPr>
    </w:p>
    <w:p w14:paraId="4DCE520C" w14:textId="77777777" w:rsidR="005C5115" w:rsidRPr="00B7255D" w:rsidRDefault="00D168C2" w:rsidP="00D168C2">
      <w:pPr>
        <w:ind w:left="2880" w:right="402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 xml:space="preserve">Support Service Users with the planning of menus, preparation, cooking and serving of daily meals within the home, encouraging </w:t>
      </w:r>
      <w:r w:rsidR="005C5115" w:rsidRPr="00B7255D">
        <w:rPr>
          <w:rFonts w:ascii="Calibri" w:hAnsi="Calibri" w:cs="Calibri"/>
          <w:sz w:val="22"/>
          <w:szCs w:val="22"/>
        </w:rPr>
        <w:t>them</w:t>
      </w:r>
      <w:r w:rsidRPr="00B7255D">
        <w:rPr>
          <w:rFonts w:ascii="Calibri" w:hAnsi="Calibri" w:cs="Calibri"/>
          <w:sz w:val="22"/>
          <w:szCs w:val="22"/>
        </w:rPr>
        <w:t xml:space="preserve"> to participate as much as possible.  </w:t>
      </w:r>
    </w:p>
    <w:p w14:paraId="7F2E8660" w14:textId="77777777" w:rsidR="005C5115" w:rsidRPr="00B7255D" w:rsidRDefault="005C5115" w:rsidP="00D168C2">
      <w:pPr>
        <w:ind w:left="2880" w:right="402"/>
        <w:jc w:val="both"/>
        <w:rPr>
          <w:rFonts w:ascii="Calibri" w:hAnsi="Calibri" w:cs="Calibri"/>
          <w:sz w:val="22"/>
          <w:szCs w:val="22"/>
        </w:rPr>
      </w:pPr>
    </w:p>
    <w:p w14:paraId="36E5FFEB" w14:textId="77777777" w:rsidR="00D168C2" w:rsidRPr="00B7255D" w:rsidRDefault="00D168C2" w:rsidP="00D168C2">
      <w:pPr>
        <w:ind w:left="2880" w:right="402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 xml:space="preserve">Assisting Service Users with eating meals as and when appropriate. </w:t>
      </w:r>
    </w:p>
    <w:p w14:paraId="3097BBB4" w14:textId="77777777" w:rsidR="00D168C2" w:rsidRPr="00B7255D" w:rsidRDefault="00D168C2" w:rsidP="00D168C2">
      <w:pPr>
        <w:ind w:right="402"/>
        <w:jc w:val="both"/>
        <w:rPr>
          <w:rFonts w:ascii="Calibri" w:hAnsi="Calibri" w:cs="Calibri"/>
          <w:sz w:val="22"/>
          <w:szCs w:val="22"/>
        </w:rPr>
      </w:pPr>
    </w:p>
    <w:p w14:paraId="4808C05B" w14:textId="77777777" w:rsidR="00AA341B" w:rsidRPr="00B7255D" w:rsidRDefault="00AA341B" w:rsidP="00AA341B">
      <w:pPr>
        <w:ind w:left="2880" w:right="402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>Provide support and assistance to service users</w:t>
      </w:r>
      <w:r w:rsidRPr="00B7255D"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 w:rsidRPr="00B7255D">
        <w:rPr>
          <w:rFonts w:ascii="Calibri" w:hAnsi="Calibri" w:cs="Calibri"/>
          <w:sz w:val="22"/>
          <w:szCs w:val="22"/>
        </w:rPr>
        <w:t>with regard to</w:t>
      </w:r>
      <w:proofErr w:type="gramEnd"/>
      <w:r w:rsidRPr="00B7255D">
        <w:rPr>
          <w:rFonts w:ascii="Calibri" w:hAnsi="Calibri" w:cs="Calibri"/>
          <w:sz w:val="22"/>
          <w:szCs w:val="22"/>
        </w:rPr>
        <w:t xml:space="preserve"> maintaining friendships and family relationships. Promoting safeguarding and choice of each service user. Enable service users to develop links with the wider community, </w:t>
      </w:r>
      <w:proofErr w:type="gramStart"/>
      <w:r w:rsidRPr="00B7255D">
        <w:rPr>
          <w:rFonts w:ascii="Calibri" w:hAnsi="Calibri" w:cs="Calibri"/>
          <w:sz w:val="22"/>
          <w:szCs w:val="22"/>
        </w:rPr>
        <w:t>leisure</w:t>
      </w:r>
      <w:proofErr w:type="gramEnd"/>
      <w:r w:rsidRPr="00B7255D">
        <w:rPr>
          <w:rFonts w:ascii="Calibri" w:hAnsi="Calibri" w:cs="Calibri"/>
          <w:sz w:val="22"/>
          <w:szCs w:val="22"/>
        </w:rPr>
        <w:t xml:space="preserve"> and recreational activities as appropriate.</w:t>
      </w:r>
    </w:p>
    <w:p w14:paraId="12C84657" w14:textId="77777777" w:rsidR="00AA341B" w:rsidRPr="00B7255D" w:rsidRDefault="00AA341B" w:rsidP="00983DF4">
      <w:pPr>
        <w:ind w:left="2876" w:right="402" w:hanging="2025"/>
        <w:jc w:val="both"/>
        <w:rPr>
          <w:rFonts w:ascii="Calibri" w:hAnsi="Calibri" w:cs="Calibri"/>
          <w:sz w:val="22"/>
          <w:szCs w:val="22"/>
        </w:rPr>
      </w:pPr>
    </w:p>
    <w:p w14:paraId="283F44EF" w14:textId="77777777" w:rsidR="009D5DA5" w:rsidRPr="00B7255D" w:rsidRDefault="00AA341B" w:rsidP="005C5115">
      <w:pPr>
        <w:ind w:left="2880" w:right="402" w:hanging="4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>Support service with personal care, including washing, dressing, personal hygiene and help with using the toilet as necessary.</w:t>
      </w:r>
      <w:r w:rsidRPr="00B7255D">
        <w:rPr>
          <w:rFonts w:ascii="Calibri" w:eastAsia="Calibri" w:hAnsi="Calibri" w:cs="Calibri"/>
          <w:sz w:val="22"/>
          <w:szCs w:val="22"/>
        </w:rPr>
        <w:t xml:space="preserve"> This will be achieved using a respectful and caring approach</w:t>
      </w:r>
      <w:r w:rsidR="00AA36C7" w:rsidRPr="00B7255D">
        <w:rPr>
          <w:rFonts w:ascii="Calibri" w:eastAsia="Calibri" w:hAnsi="Calibri" w:cs="Calibri"/>
          <w:sz w:val="22"/>
          <w:szCs w:val="22"/>
        </w:rPr>
        <w:t xml:space="preserve">. </w:t>
      </w:r>
      <w:r w:rsidRPr="00B7255D">
        <w:rPr>
          <w:rFonts w:ascii="Calibri" w:eastAsia="Calibri" w:hAnsi="Calibri" w:cs="Calibri"/>
          <w:sz w:val="22"/>
          <w:szCs w:val="22"/>
        </w:rPr>
        <w:t xml:space="preserve"> </w:t>
      </w:r>
    </w:p>
    <w:p w14:paraId="1E4449B0" w14:textId="77777777" w:rsidR="00FE6C21" w:rsidRPr="00B7255D" w:rsidRDefault="00FE6C21" w:rsidP="007207FE">
      <w:pPr>
        <w:ind w:right="402"/>
        <w:jc w:val="both"/>
        <w:rPr>
          <w:rFonts w:ascii="Calibri" w:hAnsi="Calibri" w:cs="Calibri"/>
          <w:sz w:val="22"/>
          <w:szCs w:val="22"/>
        </w:rPr>
      </w:pPr>
    </w:p>
    <w:p w14:paraId="3CCB95A4" w14:textId="77777777" w:rsidR="00EC6A3A" w:rsidRPr="00B7255D" w:rsidRDefault="0015616D" w:rsidP="00AA341B">
      <w:pPr>
        <w:ind w:left="2880" w:right="402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 xml:space="preserve">Participate in </w:t>
      </w:r>
      <w:r w:rsidR="00BE09EF" w:rsidRPr="00B7255D">
        <w:rPr>
          <w:rFonts w:ascii="Calibri" w:hAnsi="Calibri" w:cs="Calibri"/>
          <w:sz w:val="22"/>
          <w:szCs w:val="22"/>
        </w:rPr>
        <w:t>r</w:t>
      </w:r>
      <w:r w:rsidRPr="00B7255D">
        <w:rPr>
          <w:rFonts w:ascii="Calibri" w:hAnsi="Calibri" w:cs="Calibri"/>
          <w:sz w:val="22"/>
          <w:szCs w:val="22"/>
        </w:rPr>
        <w:t>eview</w:t>
      </w:r>
      <w:r w:rsidR="00BE09EF" w:rsidRPr="00B7255D">
        <w:rPr>
          <w:rFonts w:ascii="Calibri" w:hAnsi="Calibri" w:cs="Calibri"/>
          <w:sz w:val="22"/>
          <w:szCs w:val="22"/>
        </w:rPr>
        <w:t>ing and updating</w:t>
      </w:r>
      <w:r w:rsidRPr="00B7255D">
        <w:rPr>
          <w:rFonts w:ascii="Calibri" w:hAnsi="Calibri" w:cs="Calibri"/>
          <w:sz w:val="22"/>
          <w:szCs w:val="22"/>
        </w:rPr>
        <w:t xml:space="preserve"> Support Plans</w:t>
      </w:r>
      <w:r w:rsidR="006B61E1" w:rsidRPr="00B7255D">
        <w:rPr>
          <w:rFonts w:ascii="Calibri" w:hAnsi="Calibri" w:cs="Calibri"/>
          <w:sz w:val="22"/>
          <w:szCs w:val="22"/>
        </w:rPr>
        <w:t>. A</w:t>
      </w:r>
      <w:r w:rsidRPr="00B7255D">
        <w:rPr>
          <w:rFonts w:ascii="Calibri" w:hAnsi="Calibri" w:cs="Calibri"/>
          <w:sz w:val="22"/>
          <w:szCs w:val="22"/>
        </w:rPr>
        <w:t xml:space="preserve">ttending </w:t>
      </w:r>
      <w:r w:rsidR="00BE09EF" w:rsidRPr="00B7255D">
        <w:rPr>
          <w:rFonts w:ascii="Calibri" w:hAnsi="Calibri" w:cs="Calibri"/>
          <w:sz w:val="22"/>
          <w:szCs w:val="22"/>
        </w:rPr>
        <w:t>r</w:t>
      </w:r>
      <w:r w:rsidRPr="00B7255D">
        <w:rPr>
          <w:rFonts w:ascii="Calibri" w:hAnsi="Calibri" w:cs="Calibri"/>
          <w:sz w:val="22"/>
          <w:szCs w:val="22"/>
        </w:rPr>
        <w:t xml:space="preserve">eview meetings with family, </w:t>
      </w:r>
      <w:r w:rsidR="00806309" w:rsidRPr="00B7255D">
        <w:rPr>
          <w:rFonts w:ascii="Calibri" w:hAnsi="Calibri" w:cs="Calibri"/>
          <w:sz w:val="22"/>
          <w:szCs w:val="22"/>
        </w:rPr>
        <w:t>professionals,</w:t>
      </w:r>
      <w:r w:rsidRPr="00B7255D">
        <w:rPr>
          <w:rFonts w:ascii="Calibri" w:hAnsi="Calibri" w:cs="Calibri"/>
          <w:sz w:val="22"/>
          <w:szCs w:val="22"/>
        </w:rPr>
        <w:t xml:space="preserve"> and others as appropriate. </w:t>
      </w:r>
      <w:r w:rsidR="00EC6A3A" w:rsidRPr="00B7255D">
        <w:rPr>
          <w:rFonts w:ascii="Calibri" w:hAnsi="Calibri" w:cs="Calibri"/>
          <w:sz w:val="22"/>
          <w:szCs w:val="22"/>
        </w:rPr>
        <w:t xml:space="preserve"> </w:t>
      </w:r>
    </w:p>
    <w:p w14:paraId="693890F6" w14:textId="77777777" w:rsidR="00EC6A3A" w:rsidRPr="00B7255D" w:rsidRDefault="00EC6A3A" w:rsidP="003C7B81">
      <w:pPr>
        <w:ind w:left="2876" w:right="402" w:hanging="2025"/>
        <w:jc w:val="both"/>
        <w:rPr>
          <w:rFonts w:ascii="Calibri" w:hAnsi="Calibri" w:cs="Calibri"/>
          <w:sz w:val="22"/>
          <w:szCs w:val="22"/>
        </w:rPr>
      </w:pPr>
    </w:p>
    <w:p w14:paraId="3A1E2C26" w14:textId="77777777" w:rsidR="00504BC9" w:rsidRPr="00B7255D" w:rsidRDefault="006470D0" w:rsidP="003C7B81">
      <w:pPr>
        <w:ind w:left="2876" w:right="402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 xml:space="preserve">Maintain high standards of written and verbal communication. </w:t>
      </w:r>
      <w:r w:rsidR="008B0DC8" w:rsidRPr="00B7255D">
        <w:rPr>
          <w:rFonts w:ascii="Calibri" w:hAnsi="Calibri" w:cs="Calibri"/>
          <w:sz w:val="22"/>
          <w:szCs w:val="22"/>
        </w:rPr>
        <w:t>M</w:t>
      </w:r>
      <w:r w:rsidRPr="00B7255D">
        <w:rPr>
          <w:rFonts w:ascii="Calibri" w:hAnsi="Calibri" w:cs="Calibri"/>
          <w:sz w:val="22"/>
          <w:szCs w:val="22"/>
        </w:rPr>
        <w:t xml:space="preserve">aintain </w:t>
      </w:r>
      <w:r w:rsidR="008B0DC8" w:rsidRPr="00B7255D">
        <w:rPr>
          <w:rFonts w:ascii="Calibri" w:hAnsi="Calibri" w:cs="Calibri"/>
          <w:sz w:val="22"/>
          <w:szCs w:val="22"/>
        </w:rPr>
        <w:t>detailed and accurate</w:t>
      </w:r>
      <w:r w:rsidR="00412952" w:rsidRPr="00B7255D">
        <w:rPr>
          <w:rFonts w:ascii="Calibri" w:hAnsi="Calibri" w:cs="Calibri"/>
          <w:sz w:val="22"/>
          <w:szCs w:val="22"/>
        </w:rPr>
        <w:t xml:space="preserve"> service user records</w:t>
      </w:r>
      <w:r w:rsidR="008B0DC8" w:rsidRPr="00B7255D">
        <w:rPr>
          <w:rFonts w:ascii="Calibri" w:hAnsi="Calibri" w:cs="Calibri"/>
          <w:sz w:val="22"/>
          <w:szCs w:val="22"/>
        </w:rPr>
        <w:t>,</w:t>
      </w:r>
      <w:r w:rsidR="00412952" w:rsidRPr="00B7255D">
        <w:rPr>
          <w:rFonts w:ascii="Calibri" w:hAnsi="Calibri" w:cs="Calibri"/>
          <w:sz w:val="22"/>
          <w:szCs w:val="22"/>
        </w:rPr>
        <w:t xml:space="preserve"> efficiently and effectively.</w:t>
      </w:r>
    </w:p>
    <w:p w14:paraId="32906E2B" w14:textId="77777777" w:rsidR="00412952" w:rsidRPr="00B7255D" w:rsidRDefault="00412952" w:rsidP="003C7B81">
      <w:pPr>
        <w:ind w:left="851" w:right="402"/>
        <w:jc w:val="both"/>
        <w:rPr>
          <w:rFonts w:ascii="Calibri" w:hAnsi="Calibri" w:cs="Calibri"/>
          <w:sz w:val="22"/>
          <w:szCs w:val="22"/>
        </w:rPr>
      </w:pPr>
    </w:p>
    <w:p w14:paraId="69DF4295" w14:textId="77777777" w:rsidR="00FE6C21" w:rsidRPr="00B7255D" w:rsidRDefault="006E5CBB" w:rsidP="006B61E1">
      <w:pPr>
        <w:ind w:left="2880" w:right="402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 xml:space="preserve">Communicate effectively </w:t>
      </w:r>
      <w:r w:rsidR="00916CE7" w:rsidRPr="00B7255D">
        <w:rPr>
          <w:rFonts w:ascii="Calibri" w:hAnsi="Calibri" w:cs="Calibri"/>
          <w:sz w:val="22"/>
          <w:szCs w:val="22"/>
        </w:rPr>
        <w:t xml:space="preserve">and professionally </w:t>
      </w:r>
      <w:r w:rsidRPr="00B7255D">
        <w:rPr>
          <w:rFonts w:ascii="Calibri" w:hAnsi="Calibri" w:cs="Calibri"/>
          <w:sz w:val="22"/>
          <w:szCs w:val="22"/>
        </w:rPr>
        <w:t xml:space="preserve">within the </w:t>
      </w:r>
      <w:r w:rsidR="00710F4B" w:rsidRPr="00B7255D">
        <w:rPr>
          <w:rFonts w:ascii="Calibri" w:hAnsi="Calibri" w:cs="Calibri"/>
          <w:sz w:val="22"/>
          <w:szCs w:val="22"/>
        </w:rPr>
        <w:t>Gateway Team</w:t>
      </w:r>
      <w:r w:rsidRPr="00B7255D">
        <w:rPr>
          <w:rFonts w:ascii="Calibri" w:hAnsi="Calibri" w:cs="Calibri"/>
          <w:sz w:val="22"/>
          <w:szCs w:val="22"/>
        </w:rPr>
        <w:t xml:space="preserve"> and multi-agency</w:t>
      </w:r>
      <w:r w:rsidR="008B0DC8" w:rsidRPr="00B7255D">
        <w:rPr>
          <w:rFonts w:ascii="Calibri" w:hAnsi="Calibri" w:cs="Calibri"/>
          <w:sz w:val="22"/>
          <w:szCs w:val="22"/>
        </w:rPr>
        <w:t xml:space="preserve"> teams.</w:t>
      </w:r>
      <w:r w:rsidR="00FE6C21" w:rsidRPr="00B7255D">
        <w:rPr>
          <w:rFonts w:ascii="Calibri" w:hAnsi="Calibri" w:cs="Calibri"/>
          <w:sz w:val="22"/>
          <w:szCs w:val="22"/>
        </w:rPr>
        <w:t xml:space="preserve"> Maintain relationships with colleagues to create an atmosphere of respect which is free from conflict.</w:t>
      </w:r>
    </w:p>
    <w:p w14:paraId="350A3B9A" w14:textId="77777777" w:rsidR="00FE6C21" w:rsidRPr="00B7255D" w:rsidRDefault="00FE6C21" w:rsidP="006B61E1">
      <w:pPr>
        <w:ind w:right="402"/>
        <w:jc w:val="both"/>
        <w:rPr>
          <w:rFonts w:ascii="Calibri" w:hAnsi="Calibri" w:cs="Calibri"/>
          <w:sz w:val="22"/>
          <w:szCs w:val="22"/>
        </w:rPr>
      </w:pPr>
    </w:p>
    <w:p w14:paraId="649D44E1" w14:textId="77777777" w:rsidR="00EC6A3A" w:rsidRPr="00B7255D" w:rsidRDefault="00E02975" w:rsidP="000920E4">
      <w:pPr>
        <w:ind w:left="2880" w:right="402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 xml:space="preserve">Liaise with other agencies and partners to </w:t>
      </w:r>
      <w:r w:rsidR="004E1A20" w:rsidRPr="00B7255D">
        <w:rPr>
          <w:rFonts w:ascii="Calibri" w:hAnsi="Calibri" w:cs="Calibri"/>
          <w:sz w:val="22"/>
          <w:szCs w:val="22"/>
        </w:rPr>
        <w:t>support service users</w:t>
      </w:r>
      <w:r w:rsidR="004A11B8" w:rsidRPr="00B7255D">
        <w:rPr>
          <w:rFonts w:ascii="Calibri" w:hAnsi="Calibri" w:cs="Calibri"/>
          <w:sz w:val="22"/>
          <w:szCs w:val="22"/>
        </w:rPr>
        <w:t xml:space="preserve"> and make </w:t>
      </w:r>
      <w:r w:rsidRPr="00B7255D">
        <w:rPr>
          <w:rFonts w:ascii="Calibri" w:hAnsi="Calibri" w:cs="Calibri"/>
          <w:sz w:val="22"/>
          <w:szCs w:val="22"/>
        </w:rPr>
        <w:t>referrals to other professionals (appropriate agenc</w:t>
      </w:r>
      <w:r w:rsidR="004E1A20" w:rsidRPr="00B7255D">
        <w:rPr>
          <w:rFonts w:ascii="Calibri" w:hAnsi="Calibri" w:cs="Calibri"/>
          <w:sz w:val="22"/>
          <w:szCs w:val="22"/>
        </w:rPr>
        <w:t xml:space="preserve">ies) as highlighted in </w:t>
      </w:r>
      <w:r w:rsidR="00806309" w:rsidRPr="00B7255D">
        <w:rPr>
          <w:rFonts w:ascii="Calibri" w:hAnsi="Calibri" w:cs="Calibri"/>
          <w:sz w:val="22"/>
          <w:szCs w:val="22"/>
        </w:rPr>
        <w:t>Service User</w:t>
      </w:r>
      <w:r w:rsidRPr="00B7255D">
        <w:rPr>
          <w:rFonts w:ascii="Calibri" w:hAnsi="Calibri" w:cs="Calibri"/>
          <w:sz w:val="22"/>
          <w:szCs w:val="22"/>
        </w:rPr>
        <w:t xml:space="preserve"> needs assessments to ef</w:t>
      </w:r>
      <w:r w:rsidR="004E1A20" w:rsidRPr="00B7255D">
        <w:rPr>
          <w:rFonts w:ascii="Calibri" w:hAnsi="Calibri" w:cs="Calibri"/>
          <w:sz w:val="22"/>
          <w:szCs w:val="22"/>
        </w:rPr>
        <w:t>fectively support service users.</w:t>
      </w:r>
    </w:p>
    <w:p w14:paraId="006865F3" w14:textId="77777777" w:rsidR="00EC6A3A" w:rsidRPr="00B7255D" w:rsidRDefault="00EC6A3A" w:rsidP="000920E4">
      <w:pPr>
        <w:ind w:right="402"/>
        <w:jc w:val="both"/>
        <w:rPr>
          <w:rFonts w:ascii="Calibri" w:hAnsi="Calibri" w:cs="Calibri"/>
          <w:sz w:val="22"/>
          <w:szCs w:val="22"/>
        </w:rPr>
      </w:pPr>
    </w:p>
    <w:p w14:paraId="401BD892" w14:textId="77777777" w:rsidR="005C5115" w:rsidRPr="00F3708D" w:rsidRDefault="005C5115" w:rsidP="00D168C2">
      <w:pPr>
        <w:ind w:left="2880" w:right="402"/>
        <w:jc w:val="both"/>
        <w:rPr>
          <w:rFonts w:ascii="Calibri Light" w:hAnsi="Calibri Light" w:cs="Calibri Light"/>
          <w:sz w:val="22"/>
          <w:szCs w:val="22"/>
        </w:rPr>
      </w:pPr>
    </w:p>
    <w:p w14:paraId="075022D9" w14:textId="77777777" w:rsidR="005C5115" w:rsidRPr="00F3708D" w:rsidRDefault="005C5115" w:rsidP="00D168C2">
      <w:pPr>
        <w:ind w:left="2880" w:right="402"/>
        <w:jc w:val="both"/>
        <w:rPr>
          <w:rFonts w:ascii="Calibri Light" w:hAnsi="Calibri Light" w:cs="Calibri Light"/>
          <w:sz w:val="22"/>
          <w:szCs w:val="22"/>
        </w:rPr>
      </w:pPr>
    </w:p>
    <w:p w14:paraId="28559D79" w14:textId="77777777" w:rsidR="005C5115" w:rsidRPr="00F3708D" w:rsidRDefault="005C5115" w:rsidP="00D168C2">
      <w:pPr>
        <w:ind w:left="2880" w:right="402"/>
        <w:jc w:val="both"/>
        <w:rPr>
          <w:rFonts w:ascii="Calibri Light" w:hAnsi="Calibri Light" w:cs="Calibri Light"/>
          <w:sz w:val="22"/>
          <w:szCs w:val="22"/>
        </w:rPr>
      </w:pPr>
    </w:p>
    <w:p w14:paraId="7786FF19" w14:textId="77777777" w:rsidR="009D5DA5" w:rsidRPr="00B7255D" w:rsidRDefault="009D5DA5" w:rsidP="00D168C2">
      <w:pPr>
        <w:ind w:left="2880" w:right="402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 xml:space="preserve">Provide support and </w:t>
      </w:r>
      <w:r w:rsidR="004E1A20" w:rsidRPr="00B7255D">
        <w:rPr>
          <w:rFonts w:ascii="Calibri" w:hAnsi="Calibri" w:cs="Calibri"/>
          <w:sz w:val="22"/>
          <w:szCs w:val="22"/>
        </w:rPr>
        <w:t>guidance to service users</w:t>
      </w:r>
      <w:r w:rsidR="00395BA6" w:rsidRPr="00B7255D">
        <w:rPr>
          <w:rFonts w:ascii="Calibri" w:hAnsi="Calibri" w:cs="Calibri"/>
          <w:sz w:val="22"/>
          <w:szCs w:val="22"/>
        </w:rPr>
        <w:t xml:space="preserve"> to </w:t>
      </w:r>
      <w:r w:rsidR="005213FD" w:rsidRPr="00B7255D">
        <w:rPr>
          <w:rFonts w:ascii="Calibri" w:hAnsi="Calibri" w:cs="Calibri"/>
          <w:sz w:val="22"/>
          <w:szCs w:val="22"/>
        </w:rPr>
        <w:t>keep the</w:t>
      </w:r>
      <w:r w:rsidR="00395BA6" w:rsidRPr="00B7255D">
        <w:rPr>
          <w:rFonts w:ascii="Calibri" w:hAnsi="Calibri" w:cs="Calibri"/>
          <w:sz w:val="22"/>
          <w:szCs w:val="22"/>
        </w:rPr>
        <w:t>ir</w:t>
      </w:r>
      <w:r w:rsidR="005213FD" w:rsidRPr="00B7255D">
        <w:rPr>
          <w:rFonts w:ascii="Calibri" w:hAnsi="Calibri" w:cs="Calibri"/>
          <w:sz w:val="22"/>
          <w:szCs w:val="22"/>
        </w:rPr>
        <w:t xml:space="preserve"> home</w:t>
      </w:r>
      <w:r w:rsidR="00E96E2D" w:rsidRPr="00B7255D">
        <w:rPr>
          <w:rFonts w:ascii="Calibri" w:hAnsi="Calibri" w:cs="Calibri"/>
          <w:sz w:val="22"/>
          <w:szCs w:val="22"/>
        </w:rPr>
        <w:t xml:space="preserve"> secure and safe.  </w:t>
      </w:r>
      <w:r w:rsidR="005213FD" w:rsidRPr="00B7255D">
        <w:rPr>
          <w:rFonts w:ascii="Calibri" w:hAnsi="Calibri" w:cs="Calibri"/>
          <w:sz w:val="22"/>
          <w:szCs w:val="22"/>
        </w:rPr>
        <w:t xml:space="preserve">Immediately raise any concerns regarding </w:t>
      </w:r>
      <w:r w:rsidR="004E1A20" w:rsidRPr="00B7255D">
        <w:rPr>
          <w:rFonts w:ascii="Calibri" w:hAnsi="Calibri" w:cs="Calibri"/>
          <w:sz w:val="22"/>
          <w:szCs w:val="22"/>
        </w:rPr>
        <w:t>the safety of individuals</w:t>
      </w:r>
      <w:r w:rsidR="005213FD" w:rsidRPr="00B7255D">
        <w:rPr>
          <w:rFonts w:ascii="Calibri" w:hAnsi="Calibri" w:cs="Calibri"/>
          <w:sz w:val="22"/>
          <w:szCs w:val="22"/>
        </w:rPr>
        <w:t xml:space="preserve"> and be responsible for your own and </w:t>
      </w:r>
      <w:r w:rsidR="00806309" w:rsidRPr="00B7255D">
        <w:rPr>
          <w:rFonts w:ascii="Calibri" w:hAnsi="Calibri" w:cs="Calibri"/>
          <w:sz w:val="22"/>
          <w:szCs w:val="22"/>
        </w:rPr>
        <w:t>colleague’s</w:t>
      </w:r>
      <w:r w:rsidR="005213FD" w:rsidRPr="00B7255D">
        <w:rPr>
          <w:rFonts w:ascii="Calibri" w:hAnsi="Calibri" w:cs="Calibri"/>
          <w:sz w:val="22"/>
          <w:szCs w:val="22"/>
        </w:rPr>
        <w:t xml:space="preserve"> health and safety.</w:t>
      </w:r>
      <w:r w:rsidR="00710F4B" w:rsidRPr="00B7255D">
        <w:rPr>
          <w:rFonts w:ascii="Calibri" w:hAnsi="Calibri" w:cs="Calibri"/>
          <w:sz w:val="22"/>
          <w:szCs w:val="22"/>
        </w:rPr>
        <w:t xml:space="preserve">  </w:t>
      </w:r>
    </w:p>
    <w:p w14:paraId="10F5619D" w14:textId="77777777" w:rsidR="00AA341B" w:rsidRPr="00B7255D" w:rsidRDefault="00AA341B" w:rsidP="003C7B81">
      <w:pPr>
        <w:ind w:left="2880" w:right="402"/>
        <w:jc w:val="both"/>
        <w:rPr>
          <w:rFonts w:ascii="Calibri" w:hAnsi="Calibri" w:cs="Calibri"/>
          <w:sz w:val="22"/>
          <w:szCs w:val="22"/>
        </w:rPr>
      </w:pPr>
    </w:p>
    <w:p w14:paraId="30AE7D82" w14:textId="77777777" w:rsidR="00B20B82" w:rsidRPr="00B7255D" w:rsidRDefault="00AA341B" w:rsidP="00D168C2">
      <w:pPr>
        <w:ind w:left="2880" w:right="402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>At times, carry out work which can be physically demanding.</w:t>
      </w:r>
    </w:p>
    <w:p w14:paraId="3111A3EB" w14:textId="77777777" w:rsidR="00D168C2" w:rsidRPr="00B7255D" w:rsidRDefault="00D168C2" w:rsidP="00D168C2">
      <w:pPr>
        <w:ind w:left="2880" w:right="402"/>
        <w:jc w:val="both"/>
        <w:rPr>
          <w:rFonts w:ascii="Calibri" w:hAnsi="Calibri" w:cs="Calibri"/>
          <w:sz w:val="22"/>
          <w:szCs w:val="22"/>
        </w:rPr>
      </w:pPr>
    </w:p>
    <w:p w14:paraId="0CCA30FC" w14:textId="77777777" w:rsidR="00D168C2" w:rsidRPr="00B7255D" w:rsidRDefault="00D168C2" w:rsidP="005C5115">
      <w:pPr>
        <w:ind w:left="2876" w:right="402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 xml:space="preserve">Have a positive approach and ability to </w:t>
      </w:r>
      <w:r w:rsidR="00AA36C7" w:rsidRPr="00B7255D">
        <w:rPr>
          <w:rFonts w:ascii="Calibri" w:hAnsi="Calibri" w:cs="Calibri"/>
          <w:sz w:val="22"/>
          <w:szCs w:val="22"/>
        </w:rPr>
        <w:t xml:space="preserve">manage and </w:t>
      </w:r>
      <w:r w:rsidRPr="00B7255D">
        <w:rPr>
          <w:rFonts w:ascii="Calibri" w:hAnsi="Calibri" w:cs="Calibri"/>
          <w:sz w:val="22"/>
          <w:szCs w:val="22"/>
        </w:rPr>
        <w:t>support service users who display behaviours that challenge</w:t>
      </w:r>
      <w:r w:rsidR="005C5115" w:rsidRPr="00B7255D">
        <w:rPr>
          <w:rFonts w:ascii="Calibri" w:hAnsi="Calibri" w:cs="Calibri"/>
          <w:sz w:val="22"/>
          <w:szCs w:val="22"/>
        </w:rPr>
        <w:t>.</w:t>
      </w:r>
    </w:p>
    <w:p w14:paraId="43C5F961" w14:textId="77777777" w:rsidR="009D5DA5" w:rsidRPr="00B7255D" w:rsidRDefault="009D5DA5" w:rsidP="005C5115">
      <w:pPr>
        <w:tabs>
          <w:tab w:val="left" w:pos="6045"/>
        </w:tabs>
        <w:ind w:right="402"/>
        <w:jc w:val="both"/>
        <w:rPr>
          <w:rFonts w:ascii="Calibri" w:hAnsi="Calibri" w:cs="Calibri"/>
          <w:sz w:val="22"/>
          <w:szCs w:val="22"/>
        </w:rPr>
      </w:pPr>
    </w:p>
    <w:p w14:paraId="1CFCE32B" w14:textId="77777777" w:rsidR="009D5DA5" w:rsidRPr="00B7255D" w:rsidRDefault="00E96E2D" w:rsidP="005C5115">
      <w:pPr>
        <w:ind w:left="2880" w:right="402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>Effectively and professionally m</w:t>
      </w:r>
      <w:r w:rsidR="005213FD" w:rsidRPr="00B7255D">
        <w:rPr>
          <w:rFonts w:ascii="Calibri" w:hAnsi="Calibri" w:cs="Calibri"/>
          <w:sz w:val="22"/>
          <w:szCs w:val="22"/>
        </w:rPr>
        <w:t>anage daily duties and responsibilities and carry out a Keyworker role if required.</w:t>
      </w:r>
      <w:r w:rsidR="00244591" w:rsidRPr="00B7255D">
        <w:rPr>
          <w:rFonts w:ascii="Calibri" w:hAnsi="Calibri" w:cs="Calibri"/>
          <w:sz w:val="22"/>
          <w:szCs w:val="22"/>
        </w:rPr>
        <w:t xml:space="preserve">  </w:t>
      </w:r>
      <w:r w:rsidRPr="00B7255D">
        <w:rPr>
          <w:rFonts w:ascii="Calibri" w:hAnsi="Calibri" w:cs="Calibri"/>
          <w:sz w:val="22"/>
          <w:szCs w:val="22"/>
        </w:rPr>
        <w:t xml:space="preserve">  </w:t>
      </w:r>
    </w:p>
    <w:p w14:paraId="2CA3B5CC" w14:textId="77777777" w:rsidR="00153F09" w:rsidRPr="00B7255D" w:rsidRDefault="00153F09" w:rsidP="005C5115">
      <w:pPr>
        <w:tabs>
          <w:tab w:val="left" w:pos="2505"/>
        </w:tabs>
        <w:ind w:left="851" w:right="402" w:hanging="2160"/>
        <w:jc w:val="both"/>
        <w:rPr>
          <w:rFonts w:ascii="Calibri" w:hAnsi="Calibri" w:cs="Calibri"/>
          <w:sz w:val="22"/>
          <w:szCs w:val="22"/>
        </w:rPr>
      </w:pPr>
    </w:p>
    <w:p w14:paraId="1F823066" w14:textId="77777777" w:rsidR="005C5115" w:rsidRPr="00B7255D" w:rsidRDefault="00E52B40" w:rsidP="003C7B81">
      <w:pPr>
        <w:ind w:left="2880" w:right="402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 xml:space="preserve">Promote, </w:t>
      </w:r>
      <w:proofErr w:type="gramStart"/>
      <w:r w:rsidRPr="00B7255D">
        <w:rPr>
          <w:rFonts w:ascii="Calibri" w:hAnsi="Calibri" w:cs="Calibri"/>
          <w:sz w:val="22"/>
          <w:szCs w:val="22"/>
        </w:rPr>
        <w:t>understand</w:t>
      </w:r>
      <w:proofErr w:type="gramEnd"/>
      <w:r w:rsidRPr="00B7255D">
        <w:rPr>
          <w:rFonts w:ascii="Calibri" w:hAnsi="Calibri" w:cs="Calibri"/>
          <w:sz w:val="22"/>
          <w:szCs w:val="22"/>
        </w:rPr>
        <w:t xml:space="preserve"> and follow</w:t>
      </w:r>
      <w:r w:rsidR="009D5DA5" w:rsidRPr="00B7255D">
        <w:rPr>
          <w:rFonts w:ascii="Calibri" w:hAnsi="Calibri" w:cs="Calibri"/>
          <w:sz w:val="22"/>
          <w:szCs w:val="22"/>
        </w:rPr>
        <w:t xml:space="preserve"> </w:t>
      </w:r>
      <w:r w:rsidR="002A789D" w:rsidRPr="00B7255D">
        <w:rPr>
          <w:rFonts w:ascii="Calibri" w:hAnsi="Calibri" w:cs="Calibri"/>
          <w:sz w:val="22"/>
          <w:szCs w:val="22"/>
        </w:rPr>
        <w:t>Gateway</w:t>
      </w:r>
      <w:r w:rsidRPr="00B7255D">
        <w:rPr>
          <w:rFonts w:ascii="Calibri" w:hAnsi="Calibri" w:cs="Calibri"/>
          <w:sz w:val="22"/>
          <w:szCs w:val="22"/>
        </w:rPr>
        <w:t>’s</w:t>
      </w:r>
      <w:r w:rsidR="009D5DA5" w:rsidRPr="00B7255D">
        <w:rPr>
          <w:rFonts w:ascii="Calibri" w:hAnsi="Calibri" w:cs="Calibri"/>
          <w:sz w:val="22"/>
          <w:szCs w:val="22"/>
        </w:rPr>
        <w:t xml:space="preserve"> policies</w:t>
      </w:r>
      <w:r w:rsidR="00B20B82" w:rsidRPr="00B7255D">
        <w:rPr>
          <w:rFonts w:ascii="Calibri" w:hAnsi="Calibri" w:cs="Calibri"/>
          <w:sz w:val="22"/>
          <w:szCs w:val="22"/>
        </w:rPr>
        <w:t xml:space="preserve"> and procedures</w:t>
      </w:r>
      <w:r w:rsidR="009D5DA5" w:rsidRPr="00B7255D">
        <w:rPr>
          <w:rFonts w:ascii="Calibri" w:hAnsi="Calibri" w:cs="Calibri"/>
          <w:sz w:val="22"/>
          <w:szCs w:val="22"/>
        </w:rPr>
        <w:t xml:space="preserve">, including all relevant </w:t>
      </w:r>
      <w:r w:rsidR="003A1EC0" w:rsidRPr="00B7255D">
        <w:rPr>
          <w:rFonts w:ascii="Calibri" w:hAnsi="Calibri" w:cs="Calibri"/>
          <w:sz w:val="22"/>
          <w:szCs w:val="22"/>
        </w:rPr>
        <w:t>health &amp;</w:t>
      </w:r>
      <w:r w:rsidR="009D5DA5" w:rsidRPr="00B7255D">
        <w:rPr>
          <w:rFonts w:ascii="Calibri" w:hAnsi="Calibri" w:cs="Calibri"/>
          <w:sz w:val="22"/>
          <w:szCs w:val="22"/>
        </w:rPr>
        <w:t xml:space="preserve"> safety regulations</w:t>
      </w:r>
      <w:r w:rsidR="003A1EC0" w:rsidRPr="00B7255D">
        <w:rPr>
          <w:rFonts w:ascii="Calibri" w:hAnsi="Calibri" w:cs="Calibri"/>
          <w:sz w:val="22"/>
          <w:szCs w:val="22"/>
        </w:rPr>
        <w:t>.</w:t>
      </w:r>
      <w:r w:rsidR="00244591" w:rsidRPr="00B7255D">
        <w:rPr>
          <w:rFonts w:ascii="Calibri" w:hAnsi="Calibri" w:cs="Calibri"/>
          <w:sz w:val="22"/>
          <w:szCs w:val="22"/>
        </w:rPr>
        <w:t xml:space="preserve"> </w:t>
      </w:r>
    </w:p>
    <w:p w14:paraId="60877200" w14:textId="77777777" w:rsidR="005C5115" w:rsidRPr="00B7255D" w:rsidRDefault="005C5115" w:rsidP="003C7B81">
      <w:pPr>
        <w:ind w:left="2880" w:right="402"/>
        <w:jc w:val="both"/>
        <w:rPr>
          <w:rFonts w:ascii="Calibri" w:hAnsi="Calibri" w:cs="Calibri"/>
          <w:sz w:val="22"/>
          <w:szCs w:val="22"/>
        </w:rPr>
      </w:pPr>
    </w:p>
    <w:p w14:paraId="472D45A3" w14:textId="77777777" w:rsidR="009D5DA5" w:rsidRPr="00B7255D" w:rsidRDefault="00896DEA" w:rsidP="003C7B81">
      <w:pPr>
        <w:ind w:left="2880" w:right="402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 xml:space="preserve">At times undertake work that can be physically demanding.  </w:t>
      </w:r>
      <w:r w:rsidR="00244591" w:rsidRPr="00B7255D">
        <w:rPr>
          <w:rFonts w:ascii="Calibri" w:hAnsi="Calibri" w:cs="Calibri"/>
          <w:sz w:val="22"/>
          <w:szCs w:val="22"/>
        </w:rPr>
        <w:t xml:space="preserve">   </w:t>
      </w:r>
    </w:p>
    <w:p w14:paraId="2ED55DAD" w14:textId="77777777" w:rsidR="009D5DA5" w:rsidRPr="00B7255D" w:rsidRDefault="009D5DA5" w:rsidP="003C7B81">
      <w:pPr>
        <w:ind w:left="851" w:right="402" w:hanging="2160"/>
        <w:jc w:val="both"/>
        <w:rPr>
          <w:rFonts w:ascii="Calibri" w:hAnsi="Calibri" w:cs="Calibri"/>
          <w:b/>
          <w:sz w:val="22"/>
          <w:szCs w:val="22"/>
        </w:rPr>
      </w:pPr>
    </w:p>
    <w:p w14:paraId="4A77790F" w14:textId="77777777" w:rsidR="009D5DA5" w:rsidRPr="00B7255D" w:rsidRDefault="009D5DA5" w:rsidP="003C7B81">
      <w:pPr>
        <w:ind w:left="2880" w:right="402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 xml:space="preserve">Respond to any emergencies appropriately in accordance with </w:t>
      </w:r>
      <w:r w:rsidR="002A789D" w:rsidRPr="00B7255D">
        <w:rPr>
          <w:rFonts w:ascii="Calibri" w:hAnsi="Calibri" w:cs="Calibri"/>
          <w:sz w:val="22"/>
          <w:szCs w:val="22"/>
        </w:rPr>
        <w:t>Gateway</w:t>
      </w:r>
      <w:r w:rsidRPr="00B7255D">
        <w:rPr>
          <w:rFonts w:ascii="Calibri" w:hAnsi="Calibri" w:cs="Calibri"/>
          <w:sz w:val="22"/>
          <w:szCs w:val="22"/>
        </w:rPr>
        <w:t xml:space="preserve"> policies and procedures, including keeping accurate records of </w:t>
      </w:r>
      <w:r w:rsidR="005213FD" w:rsidRPr="00B7255D">
        <w:rPr>
          <w:rFonts w:ascii="Calibri" w:hAnsi="Calibri" w:cs="Calibri"/>
          <w:sz w:val="22"/>
          <w:szCs w:val="22"/>
        </w:rPr>
        <w:t xml:space="preserve">any accidents </w:t>
      </w:r>
      <w:r w:rsidRPr="00B7255D">
        <w:rPr>
          <w:rFonts w:ascii="Calibri" w:hAnsi="Calibri" w:cs="Calibri"/>
          <w:sz w:val="22"/>
          <w:szCs w:val="22"/>
        </w:rPr>
        <w:t>and incidents</w:t>
      </w:r>
      <w:r w:rsidR="003A1EC0" w:rsidRPr="00B7255D">
        <w:rPr>
          <w:rFonts w:ascii="Calibri" w:hAnsi="Calibri" w:cs="Calibri"/>
          <w:sz w:val="22"/>
          <w:szCs w:val="22"/>
        </w:rPr>
        <w:t>.</w:t>
      </w:r>
    </w:p>
    <w:p w14:paraId="646C0BAA" w14:textId="77777777" w:rsidR="00B20B82" w:rsidRPr="00B7255D" w:rsidRDefault="00B20B82" w:rsidP="003C7B81">
      <w:pPr>
        <w:ind w:left="2880" w:right="402"/>
        <w:jc w:val="both"/>
        <w:rPr>
          <w:rFonts w:ascii="Calibri" w:hAnsi="Calibri" w:cs="Calibri"/>
          <w:sz w:val="22"/>
          <w:szCs w:val="22"/>
        </w:rPr>
      </w:pPr>
    </w:p>
    <w:p w14:paraId="20086315" w14:textId="77777777" w:rsidR="009D5DA5" w:rsidRPr="00B7255D" w:rsidRDefault="005C5115" w:rsidP="003C7B81">
      <w:pPr>
        <w:ind w:left="2880" w:right="402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>Maintain</w:t>
      </w:r>
      <w:r w:rsidR="00965F1A" w:rsidRPr="00B7255D">
        <w:rPr>
          <w:rFonts w:ascii="Calibri" w:hAnsi="Calibri" w:cs="Calibri"/>
          <w:sz w:val="22"/>
          <w:szCs w:val="22"/>
        </w:rPr>
        <w:t xml:space="preserve"> </w:t>
      </w:r>
      <w:r w:rsidR="00244591" w:rsidRPr="00B7255D">
        <w:rPr>
          <w:rFonts w:ascii="Calibri" w:hAnsi="Calibri" w:cs="Calibri"/>
          <w:sz w:val="22"/>
          <w:szCs w:val="22"/>
        </w:rPr>
        <w:t xml:space="preserve">high levels of </w:t>
      </w:r>
      <w:r w:rsidR="00965F1A" w:rsidRPr="00B7255D">
        <w:rPr>
          <w:rFonts w:ascii="Calibri" w:hAnsi="Calibri" w:cs="Calibri"/>
          <w:sz w:val="22"/>
          <w:szCs w:val="22"/>
        </w:rPr>
        <w:t>confidentiality</w:t>
      </w:r>
      <w:r w:rsidR="003B3560" w:rsidRPr="00B7255D">
        <w:rPr>
          <w:rFonts w:ascii="Calibri" w:hAnsi="Calibri" w:cs="Calibri"/>
          <w:sz w:val="22"/>
          <w:szCs w:val="22"/>
        </w:rPr>
        <w:t xml:space="preserve"> at all times.  </w:t>
      </w:r>
      <w:r w:rsidR="00FD0838" w:rsidRPr="00B7255D">
        <w:rPr>
          <w:rFonts w:ascii="Calibri" w:hAnsi="Calibri" w:cs="Calibri"/>
          <w:sz w:val="22"/>
          <w:szCs w:val="22"/>
        </w:rPr>
        <w:t xml:space="preserve">   </w:t>
      </w:r>
    </w:p>
    <w:p w14:paraId="7CCDECCC" w14:textId="77777777" w:rsidR="009D5DA5" w:rsidRPr="00B7255D" w:rsidRDefault="009D5DA5" w:rsidP="003C7B81">
      <w:pPr>
        <w:tabs>
          <w:tab w:val="left" w:pos="3780"/>
        </w:tabs>
        <w:ind w:left="2880" w:right="402"/>
        <w:jc w:val="both"/>
        <w:rPr>
          <w:rFonts w:ascii="Calibri" w:hAnsi="Calibri" w:cs="Calibri"/>
          <w:sz w:val="22"/>
          <w:szCs w:val="22"/>
        </w:rPr>
      </w:pPr>
    </w:p>
    <w:p w14:paraId="03025BF4" w14:textId="77777777" w:rsidR="009D5DA5" w:rsidRPr="00B7255D" w:rsidRDefault="00884D56" w:rsidP="003C7B81">
      <w:pPr>
        <w:ind w:left="2880" w:right="402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>Work</w:t>
      </w:r>
      <w:r w:rsidR="00FD0838" w:rsidRPr="00B7255D">
        <w:rPr>
          <w:rFonts w:ascii="Calibri" w:hAnsi="Calibri" w:cs="Calibri"/>
          <w:sz w:val="22"/>
          <w:szCs w:val="22"/>
        </w:rPr>
        <w:t xml:space="preserve"> a reflective practitioner.  B</w:t>
      </w:r>
      <w:r w:rsidR="009D5DA5" w:rsidRPr="00B7255D">
        <w:rPr>
          <w:rFonts w:ascii="Calibri" w:hAnsi="Calibri" w:cs="Calibri"/>
          <w:sz w:val="22"/>
          <w:szCs w:val="22"/>
        </w:rPr>
        <w:t xml:space="preserve">e responsible for your own </w:t>
      </w:r>
      <w:r w:rsidR="00FD0838" w:rsidRPr="00B7255D">
        <w:rPr>
          <w:rFonts w:ascii="Calibri" w:hAnsi="Calibri" w:cs="Calibri"/>
          <w:sz w:val="22"/>
          <w:szCs w:val="22"/>
        </w:rPr>
        <w:t>standards and enthusiasm at wo</w:t>
      </w:r>
      <w:r w:rsidRPr="00B7255D">
        <w:rPr>
          <w:rFonts w:ascii="Calibri" w:hAnsi="Calibri" w:cs="Calibri"/>
          <w:sz w:val="22"/>
          <w:szCs w:val="22"/>
        </w:rPr>
        <w:t xml:space="preserve">rk, achieved through reflection, discussion with colleagues and professionals and through </w:t>
      </w:r>
      <w:r w:rsidR="00FD0838" w:rsidRPr="00B7255D">
        <w:rPr>
          <w:rFonts w:ascii="Calibri" w:hAnsi="Calibri" w:cs="Calibri"/>
          <w:sz w:val="22"/>
          <w:szCs w:val="22"/>
        </w:rPr>
        <w:t xml:space="preserve">coaching </w:t>
      </w:r>
      <w:r w:rsidR="003C7B81" w:rsidRPr="00B7255D">
        <w:rPr>
          <w:rFonts w:ascii="Calibri" w:hAnsi="Calibri" w:cs="Calibri"/>
          <w:sz w:val="22"/>
          <w:szCs w:val="22"/>
        </w:rPr>
        <w:t xml:space="preserve">and Supervision meetings </w:t>
      </w:r>
      <w:r w:rsidR="00FD0838" w:rsidRPr="00B7255D">
        <w:rPr>
          <w:rFonts w:ascii="Calibri" w:hAnsi="Calibri" w:cs="Calibri"/>
          <w:sz w:val="22"/>
          <w:szCs w:val="22"/>
        </w:rPr>
        <w:t xml:space="preserve">with your Line Manger.  </w:t>
      </w:r>
    </w:p>
    <w:p w14:paraId="0C8E4D47" w14:textId="77777777" w:rsidR="00FD0838" w:rsidRPr="00B7255D" w:rsidRDefault="00FD0838" w:rsidP="003C7B81">
      <w:pPr>
        <w:ind w:left="2880" w:right="402"/>
        <w:jc w:val="both"/>
        <w:rPr>
          <w:rFonts w:ascii="Calibri" w:hAnsi="Calibri" w:cs="Calibri"/>
          <w:sz w:val="22"/>
          <w:szCs w:val="22"/>
        </w:rPr>
      </w:pPr>
    </w:p>
    <w:p w14:paraId="4A3741A9" w14:textId="77777777" w:rsidR="009D5DA5" w:rsidRPr="00B7255D" w:rsidRDefault="00884D56" w:rsidP="003C7B81">
      <w:pPr>
        <w:ind w:left="2880" w:right="402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 xml:space="preserve">Maintain </w:t>
      </w:r>
      <w:r w:rsidR="00916CE7" w:rsidRPr="00B7255D">
        <w:rPr>
          <w:rFonts w:ascii="Calibri" w:hAnsi="Calibri" w:cs="Calibri"/>
          <w:sz w:val="22"/>
          <w:szCs w:val="22"/>
        </w:rPr>
        <w:t>aware</w:t>
      </w:r>
      <w:r w:rsidRPr="00B7255D">
        <w:rPr>
          <w:rFonts w:ascii="Calibri" w:hAnsi="Calibri" w:cs="Calibri"/>
          <w:sz w:val="22"/>
          <w:szCs w:val="22"/>
        </w:rPr>
        <w:t>ness</w:t>
      </w:r>
      <w:r w:rsidR="00916CE7" w:rsidRPr="00B7255D">
        <w:rPr>
          <w:rFonts w:ascii="Calibri" w:hAnsi="Calibri" w:cs="Calibri"/>
          <w:sz w:val="22"/>
          <w:szCs w:val="22"/>
        </w:rPr>
        <w:t xml:space="preserve"> </w:t>
      </w:r>
      <w:r w:rsidR="00B20B82" w:rsidRPr="00B7255D">
        <w:rPr>
          <w:rFonts w:ascii="Calibri" w:hAnsi="Calibri" w:cs="Calibri"/>
          <w:sz w:val="22"/>
          <w:szCs w:val="22"/>
        </w:rPr>
        <w:t>of and</w:t>
      </w:r>
      <w:r w:rsidR="00916CE7" w:rsidRPr="00B7255D">
        <w:rPr>
          <w:rFonts w:ascii="Calibri" w:hAnsi="Calibri" w:cs="Calibri"/>
          <w:sz w:val="22"/>
          <w:szCs w:val="22"/>
        </w:rPr>
        <w:t xml:space="preserve"> apply the </w:t>
      </w:r>
      <w:r w:rsidR="00806309" w:rsidRPr="00B7255D">
        <w:rPr>
          <w:rFonts w:ascii="Calibri" w:hAnsi="Calibri" w:cs="Calibri"/>
          <w:sz w:val="22"/>
          <w:szCs w:val="22"/>
        </w:rPr>
        <w:t>Heath &amp; Social Care</w:t>
      </w:r>
      <w:r w:rsidR="00916CE7" w:rsidRPr="00B7255D">
        <w:rPr>
          <w:rFonts w:ascii="Calibri" w:hAnsi="Calibri" w:cs="Calibri"/>
          <w:sz w:val="22"/>
          <w:szCs w:val="22"/>
        </w:rPr>
        <w:t xml:space="preserve"> Standards to meet the </w:t>
      </w:r>
      <w:r w:rsidR="009D5DA5" w:rsidRPr="00B7255D">
        <w:rPr>
          <w:rFonts w:ascii="Calibri" w:hAnsi="Calibri" w:cs="Calibri"/>
          <w:sz w:val="22"/>
          <w:szCs w:val="22"/>
        </w:rPr>
        <w:t>require</w:t>
      </w:r>
      <w:r w:rsidR="00916CE7" w:rsidRPr="00B7255D">
        <w:rPr>
          <w:rFonts w:ascii="Calibri" w:hAnsi="Calibri" w:cs="Calibri"/>
          <w:sz w:val="22"/>
          <w:szCs w:val="22"/>
        </w:rPr>
        <w:t>ments</w:t>
      </w:r>
      <w:r w:rsidR="009D5DA5" w:rsidRPr="00B7255D">
        <w:rPr>
          <w:rFonts w:ascii="Calibri" w:hAnsi="Calibri" w:cs="Calibri"/>
          <w:sz w:val="22"/>
          <w:szCs w:val="22"/>
        </w:rPr>
        <w:t xml:space="preserve"> </w:t>
      </w:r>
      <w:r w:rsidR="00916CE7" w:rsidRPr="00B7255D">
        <w:rPr>
          <w:rFonts w:ascii="Calibri" w:hAnsi="Calibri" w:cs="Calibri"/>
          <w:sz w:val="22"/>
          <w:szCs w:val="22"/>
        </w:rPr>
        <w:t>within</w:t>
      </w:r>
      <w:r w:rsidR="009D5DA5" w:rsidRPr="00B7255D">
        <w:rPr>
          <w:rFonts w:ascii="Calibri" w:hAnsi="Calibri" w:cs="Calibri"/>
          <w:sz w:val="22"/>
          <w:szCs w:val="22"/>
        </w:rPr>
        <w:t xml:space="preserve"> </w:t>
      </w:r>
      <w:r w:rsidR="002A789D" w:rsidRPr="00B7255D">
        <w:rPr>
          <w:rFonts w:ascii="Calibri" w:hAnsi="Calibri" w:cs="Calibri"/>
          <w:sz w:val="22"/>
          <w:szCs w:val="22"/>
        </w:rPr>
        <w:t>Gateway</w:t>
      </w:r>
      <w:r w:rsidR="00916CE7" w:rsidRPr="00B7255D">
        <w:rPr>
          <w:rFonts w:ascii="Calibri" w:hAnsi="Calibri" w:cs="Calibri"/>
          <w:sz w:val="22"/>
          <w:szCs w:val="22"/>
        </w:rPr>
        <w:t xml:space="preserve"> Policies</w:t>
      </w:r>
      <w:r w:rsidR="009D5DA5" w:rsidRPr="00B7255D">
        <w:rPr>
          <w:rFonts w:ascii="Calibri" w:hAnsi="Calibri" w:cs="Calibri"/>
          <w:sz w:val="22"/>
          <w:szCs w:val="22"/>
        </w:rPr>
        <w:t xml:space="preserve"> and the C</w:t>
      </w:r>
      <w:r w:rsidR="00412952" w:rsidRPr="00B7255D">
        <w:rPr>
          <w:rFonts w:ascii="Calibri" w:hAnsi="Calibri" w:cs="Calibri"/>
          <w:sz w:val="22"/>
          <w:szCs w:val="22"/>
        </w:rPr>
        <w:t>are Inspectorate.</w:t>
      </w:r>
    </w:p>
    <w:p w14:paraId="44DEC8F3" w14:textId="77777777" w:rsidR="009D5DA5" w:rsidRPr="00B7255D" w:rsidRDefault="009D5DA5" w:rsidP="003C7B81">
      <w:pPr>
        <w:ind w:left="2880" w:right="402" w:hanging="2160"/>
        <w:jc w:val="both"/>
        <w:rPr>
          <w:rFonts w:ascii="Calibri" w:hAnsi="Calibri" w:cs="Calibri"/>
          <w:sz w:val="22"/>
          <w:szCs w:val="22"/>
        </w:rPr>
      </w:pPr>
    </w:p>
    <w:p w14:paraId="31CFF7A8" w14:textId="77777777" w:rsidR="009D5DA5" w:rsidRPr="00B7255D" w:rsidRDefault="005C5115" w:rsidP="005C5115">
      <w:pPr>
        <w:ind w:left="2160" w:right="402" w:firstLine="720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>Adhere to the</w:t>
      </w:r>
      <w:r w:rsidR="009D5DA5" w:rsidRPr="00B7255D">
        <w:rPr>
          <w:rFonts w:ascii="Calibri" w:hAnsi="Calibri" w:cs="Calibri"/>
          <w:sz w:val="22"/>
          <w:szCs w:val="22"/>
        </w:rPr>
        <w:t xml:space="preserve"> Scottish Social Service Council</w:t>
      </w:r>
      <w:r w:rsidRPr="00B7255D">
        <w:rPr>
          <w:rFonts w:ascii="Calibri" w:hAnsi="Calibri" w:cs="Calibri"/>
          <w:sz w:val="22"/>
          <w:szCs w:val="22"/>
        </w:rPr>
        <w:t xml:space="preserve"> Codes of practice</w:t>
      </w:r>
      <w:r w:rsidR="003A1EC0" w:rsidRPr="00B7255D">
        <w:rPr>
          <w:rFonts w:ascii="Calibri" w:hAnsi="Calibri" w:cs="Calibri"/>
          <w:sz w:val="22"/>
          <w:szCs w:val="22"/>
        </w:rPr>
        <w:t>.</w:t>
      </w:r>
    </w:p>
    <w:p w14:paraId="125CB8A8" w14:textId="77777777" w:rsidR="009D5DA5" w:rsidRPr="00B7255D" w:rsidRDefault="009D5DA5" w:rsidP="003C7B81">
      <w:pPr>
        <w:ind w:left="2880" w:right="402"/>
        <w:jc w:val="both"/>
        <w:rPr>
          <w:rFonts w:ascii="Calibri" w:hAnsi="Calibri" w:cs="Calibri"/>
          <w:sz w:val="22"/>
          <w:szCs w:val="22"/>
        </w:rPr>
      </w:pPr>
    </w:p>
    <w:p w14:paraId="0A24C998" w14:textId="77777777" w:rsidR="009D5DA5" w:rsidRPr="00B7255D" w:rsidRDefault="009D5DA5" w:rsidP="003C7B81">
      <w:pPr>
        <w:ind w:left="2880" w:right="402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 xml:space="preserve">Use and maintain </w:t>
      </w:r>
      <w:r w:rsidR="00AA341B" w:rsidRPr="00B7255D">
        <w:rPr>
          <w:rFonts w:ascii="Calibri" w:hAnsi="Calibri" w:cs="Calibri"/>
          <w:sz w:val="22"/>
          <w:szCs w:val="22"/>
        </w:rPr>
        <w:t xml:space="preserve">Gateway </w:t>
      </w:r>
      <w:r w:rsidRPr="00B7255D">
        <w:rPr>
          <w:rFonts w:ascii="Calibri" w:hAnsi="Calibri" w:cs="Calibri"/>
          <w:sz w:val="22"/>
          <w:szCs w:val="22"/>
        </w:rPr>
        <w:t>equipment and vehicles necessary to discharge allocated duties</w:t>
      </w:r>
      <w:r w:rsidR="003A1EC0" w:rsidRPr="00B7255D">
        <w:rPr>
          <w:rFonts w:ascii="Calibri" w:hAnsi="Calibri" w:cs="Calibri"/>
          <w:sz w:val="22"/>
          <w:szCs w:val="22"/>
        </w:rPr>
        <w:t>.</w:t>
      </w:r>
      <w:r w:rsidR="00896DEA" w:rsidRPr="00B7255D">
        <w:rPr>
          <w:rFonts w:ascii="Calibri" w:hAnsi="Calibri" w:cs="Calibri"/>
          <w:sz w:val="22"/>
          <w:szCs w:val="22"/>
        </w:rPr>
        <w:t xml:space="preserve">  </w:t>
      </w:r>
    </w:p>
    <w:p w14:paraId="4056876A" w14:textId="77777777" w:rsidR="009D5DA5" w:rsidRPr="00B7255D" w:rsidRDefault="009D5DA5" w:rsidP="003C7B81">
      <w:pPr>
        <w:ind w:left="2880" w:right="402"/>
        <w:jc w:val="both"/>
        <w:rPr>
          <w:rFonts w:ascii="Calibri" w:hAnsi="Calibri" w:cs="Calibri"/>
          <w:sz w:val="22"/>
          <w:szCs w:val="22"/>
        </w:rPr>
      </w:pPr>
    </w:p>
    <w:p w14:paraId="5295B404" w14:textId="77777777" w:rsidR="009D5DA5" w:rsidRPr="00B7255D" w:rsidRDefault="004A11B8" w:rsidP="003C7B81">
      <w:pPr>
        <w:ind w:left="2880" w:right="402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>Be flexible and able to undertake other duties within the main objectives of your post and a</w:t>
      </w:r>
      <w:r w:rsidR="009D5DA5" w:rsidRPr="00B7255D">
        <w:rPr>
          <w:rFonts w:ascii="Calibri" w:hAnsi="Calibri" w:cs="Calibri"/>
          <w:sz w:val="22"/>
          <w:szCs w:val="22"/>
        </w:rPr>
        <w:t xml:space="preserve">ny other tasks as required to contribute to the wider work of </w:t>
      </w:r>
      <w:r w:rsidR="002A789D" w:rsidRPr="00B7255D">
        <w:rPr>
          <w:rFonts w:ascii="Calibri" w:hAnsi="Calibri" w:cs="Calibri"/>
          <w:sz w:val="22"/>
          <w:szCs w:val="22"/>
        </w:rPr>
        <w:t>Gateway</w:t>
      </w:r>
      <w:r w:rsidR="003A1EC0" w:rsidRPr="00B7255D">
        <w:rPr>
          <w:rFonts w:ascii="Calibri" w:hAnsi="Calibri" w:cs="Calibri"/>
          <w:sz w:val="22"/>
          <w:szCs w:val="22"/>
        </w:rPr>
        <w:t>.</w:t>
      </w:r>
    </w:p>
    <w:p w14:paraId="5427D45E" w14:textId="77777777" w:rsidR="009D5DA5" w:rsidRPr="00B7255D" w:rsidRDefault="009D5DA5" w:rsidP="003C7B81">
      <w:pPr>
        <w:ind w:left="2880" w:right="402"/>
        <w:jc w:val="both"/>
        <w:rPr>
          <w:rFonts w:ascii="Calibri" w:hAnsi="Calibri" w:cs="Calibri"/>
          <w:sz w:val="22"/>
          <w:szCs w:val="22"/>
        </w:rPr>
      </w:pPr>
    </w:p>
    <w:p w14:paraId="170B0EF7" w14:textId="77777777" w:rsidR="009D5DA5" w:rsidRPr="00B7255D" w:rsidRDefault="009D5DA5" w:rsidP="003C7B81">
      <w:pPr>
        <w:ind w:left="2880" w:right="402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 xml:space="preserve">Undertake training as required </w:t>
      </w:r>
      <w:proofErr w:type="gramStart"/>
      <w:r w:rsidRPr="00B7255D">
        <w:rPr>
          <w:rFonts w:ascii="Calibri" w:hAnsi="Calibri" w:cs="Calibri"/>
          <w:sz w:val="22"/>
          <w:szCs w:val="22"/>
        </w:rPr>
        <w:t>in order to</w:t>
      </w:r>
      <w:proofErr w:type="gramEnd"/>
      <w:r w:rsidRPr="00B7255D">
        <w:rPr>
          <w:rFonts w:ascii="Calibri" w:hAnsi="Calibri" w:cs="Calibri"/>
          <w:sz w:val="22"/>
          <w:szCs w:val="22"/>
        </w:rPr>
        <w:t xml:space="preserve"> demonstrate fitness</w:t>
      </w:r>
      <w:r w:rsidR="005213FD" w:rsidRPr="00B7255D">
        <w:rPr>
          <w:rFonts w:ascii="Calibri" w:hAnsi="Calibri" w:cs="Calibri"/>
          <w:sz w:val="22"/>
          <w:szCs w:val="22"/>
        </w:rPr>
        <w:t xml:space="preserve"> to practice</w:t>
      </w:r>
      <w:r w:rsidRPr="00B7255D">
        <w:rPr>
          <w:rFonts w:ascii="Calibri" w:hAnsi="Calibri" w:cs="Calibri"/>
          <w:sz w:val="22"/>
          <w:szCs w:val="22"/>
        </w:rPr>
        <w:t xml:space="preserve"> and continued fitness to practice safely the necessary skills to undertake the duties and responsibilities of your post</w:t>
      </w:r>
      <w:r w:rsidR="003A1EC0" w:rsidRPr="00B7255D">
        <w:rPr>
          <w:rFonts w:ascii="Calibri" w:hAnsi="Calibri" w:cs="Calibri"/>
          <w:sz w:val="22"/>
          <w:szCs w:val="22"/>
        </w:rPr>
        <w:t>.</w:t>
      </w:r>
    </w:p>
    <w:p w14:paraId="1E49D407" w14:textId="77777777" w:rsidR="009D5DA5" w:rsidRPr="00B7255D" w:rsidRDefault="009D5DA5" w:rsidP="003C7B81">
      <w:pPr>
        <w:ind w:left="2880" w:right="402"/>
        <w:jc w:val="both"/>
        <w:rPr>
          <w:rFonts w:ascii="Calibri" w:hAnsi="Calibri" w:cs="Calibri"/>
          <w:sz w:val="22"/>
          <w:szCs w:val="22"/>
        </w:rPr>
      </w:pPr>
    </w:p>
    <w:p w14:paraId="1157D029" w14:textId="77777777" w:rsidR="009D5DA5" w:rsidRPr="00B7255D" w:rsidRDefault="00916CE7" w:rsidP="003C7B81">
      <w:pPr>
        <w:ind w:left="2880" w:right="402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>A</w:t>
      </w:r>
      <w:r w:rsidR="00153F09" w:rsidRPr="00B7255D">
        <w:rPr>
          <w:rFonts w:ascii="Calibri" w:hAnsi="Calibri" w:cs="Calibri"/>
          <w:sz w:val="22"/>
          <w:szCs w:val="22"/>
        </w:rPr>
        <w:t xml:space="preserve">chieve </w:t>
      </w:r>
      <w:r w:rsidR="009D5DA5" w:rsidRPr="00B7255D">
        <w:rPr>
          <w:rFonts w:ascii="Calibri" w:hAnsi="Calibri" w:cs="Calibri"/>
          <w:sz w:val="22"/>
          <w:szCs w:val="22"/>
        </w:rPr>
        <w:t xml:space="preserve">registration with the </w:t>
      </w:r>
      <w:r w:rsidR="00E93FB8" w:rsidRPr="00B7255D">
        <w:rPr>
          <w:rFonts w:ascii="Calibri" w:hAnsi="Calibri" w:cs="Calibri"/>
          <w:sz w:val="22"/>
          <w:szCs w:val="22"/>
        </w:rPr>
        <w:t>SSSC</w:t>
      </w:r>
      <w:r w:rsidR="009D5DA5" w:rsidRPr="00B7255D">
        <w:rPr>
          <w:rFonts w:ascii="Calibri" w:hAnsi="Calibri" w:cs="Calibri"/>
          <w:sz w:val="22"/>
          <w:szCs w:val="22"/>
        </w:rPr>
        <w:t xml:space="preserve"> </w:t>
      </w:r>
      <w:r w:rsidR="00AE2A65" w:rsidRPr="00B7255D">
        <w:rPr>
          <w:rFonts w:ascii="Calibri" w:hAnsi="Calibri" w:cs="Calibri"/>
          <w:sz w:val="22"/>
          <w:szCs w:val="22"/>
        </w:rPr>
        <w:t xml:space="preserve">and if required a willingness to attain the necessary qualification to achieve registration.  </w:t>
      </w:r>
    </w:p>
    <w:p w14:paraId="70D97089" w14:textId="77777777" w:rsidR="005213FD" w:rsidRPr="00B7255D" w:rsidRDefault="005213FD" w:rsidP="00E93FB8">
      <w:pPr>
        <w:ind w:right="402"/>
        <w:jc w:val="both"/>
        <w:rPr>
          <w:rFonts w:ascii="Calibri" w:hAnsi="Calibri" w:cs="Calibri"/>
          <w:sz w:val="22"/>
          <w:szCs w:val="22"/>
        </w:rPr>
      </w:pPr>
    </w:p>
    <w:p w14:paraId="60BF2816" w14:textId="77777777" w:rsidR="005213FD" w:rsidRPr="00B7255D" w:rsidRDefault="005213FD" w:rsidP="003C7B81">
      <w:pPr>
        <w:ind w:left="2880" w:right="402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 xml:space="preserve">Maintain and promote the positive image of Gateway to colleagues, </w:t>
      </w:r>
      <w:r w:rsidR="005C5115" w:rsidRPr="00B7255D">
        <w:rPr>
          <w:rFonts w:ascii="Calibri" w:hAnsi="Calibri" w:cs="Calibri"/>
          <w:sz w:val="22"/>
          <w:szCs w:val="22"/>
        </w:rPr>
        <w:t xml:space="preserve">service </w:t>
      </w:r>
      <w:proofErr w:type="gramStart"/>
      <w:r w:rsidR="005C5115" w:rsidRPr="00B7255D">
        <w:rPr>
          <w:rFonts w:ascii="Calibri" w:hAnsi="Calibri" w:cs="Calibri"/>
          <w:sz w:val="22"/>
          <w:szCs w:val="22"/>
        </w:rPr>
        <w:t>users</w:t>
      </w:r>
      <w:proofErr w:type="gramEnd"/>
      <w:r w:rsidR="005C5115" w:rsidRPr="00B7255D">
        <w:rPr>
          <w:rFonts w:ascii="Calibri" w:hAnsi="Calibri" w:cs="Calibri"/>
          <w:sz w:val="22"/>
          <w:szCs w:val="22"/>
        </w:rPr>
        <w:t xml:space="preserve"> </w:t>
      </w:r>
      <w:r w:rsidRPr="00B7255D">
        <w:rPr>
          <w:rFonts w:ascii="Calibri" w:hAnsi="Calibri" w:cs="Calibri"/>
          <w:sz w:val="22"/>
          <w:szCs w:val="22"/>
        </w:rPr>
        <w:t xml:space="preserve">friends and families, </w:t>
      </w:r>
      <w:r w:rsidR="00E93FB8" w:rsidRPr="00B7255D">
        <w:rPr>
          <w:rFonts w:ascii="Calibri" w:hAnsi="Calibri" w:cs="Calibri"/>
          <w:sz w:val="22"/>
          <w:szCs w:val="22"/>
        </w:rPr>
        <w:t xml:space="preserve">professionals </w:t>
      </w:r>
      <w:r w:rsidRPr="00B7255D">
        <w:rPr>
          <w:rFonts w:ascii="Calibri" w:hAnsi="Calibri" w:cs="Calibri"/>
          <w:sz w:val="22"/>
          <w:szCs w:val="22"/>
        </w:rPr>
        <w:t xml:space="preserve">and society as a whole. </w:t>
      </w:r>
    </w:p>
    <w:p w14:paraId="2071B8A0" w14:textId="77777777" w:rsidR="009D5DA5" w:rsidRPr="00B7255D" w:rsidRDefault="009D5DA5" w:rsidP="003C7B81">
      <w:pPr>
        <w:ind w:left="851" w:right="402"/>
        <w:jc w:val="both"/>
        <w:rPr>
          <w:rFonts w:ascii="Calibri" w:hAnsi="Calibri" w:cs="Calibri"/>
          <w:sz w:val="22"/>
          <w:szCs w:val="22"/>
        </w:rPr>
      </w:pPr>
    </w:p>
    <w:p w14:paraId="45C4836E" w14:textId="77777777" w:rsidR="005C5115" w:rsidRPr="00B7255D" w:rsidRDefault="005C5115" w:rsidP="003C7B81">
      <w:pPr>
        <w:ind w:left="851" w:right="402"/>
        <w:jc w:val="both"/>
        <w:rPr>
          <w:rFonts w:ascii="Calibri" w:hAnsi="Calibri" w:cs="Calibri"/>
          <w:sz w:val="22"/>
          <w:szCs w:val="22"/>
        </w:rPr>
      </w:pPr>
    </w:p>
    <w:p w14:paraId="1EF2DA5F" w14:textId="77777777" w:rsidR="005C5115" w:rsidRPr="00B7255D" w:rsidRDefault="005C5115" w:rsidP="003C7B81">
      <w:pPr>
        <w:ind w:left="851" w:right="402"/>
        <w:jc w:val="both"/>
        <w:rPr>
          <w:rFonts w:ascii="Calibri" w:hAnsi="Calibri" w:cs="Calibri"/>
          <w:sz w:val="22"/>
          <w:szCs w:val="22"/>
        </w:rPr>
      </w:pPr>
    </w:p>
    <w:p w14:paraId="65B025F5" w14:textId="77777777" w:rsidR="003A1EC0" w:rsidRPr="00B7255D" w:rsidRDefault="003A1EC0" w:rsidP="003C7B81">
      <w:pPr>
        <w:ind w:left="851" w:right="402"/>
        <w:jc w:val="both"/>
        <w:rPr>
          <w:rFonts w:ascii="Calibri" w:hAnsi="Calibri" w:cs="Calibri"/>
          <w:b/>
          <w:sz w:val="22"/>
          <w:szCs w:val="22"/>
        </w:rPr>
      </w:pPr>
    </w:p>
    <w:p w14:paraId="31AD11BB" w14:textId="77777777" w:rsidR="003A1EC0" w:rsidRPr="00B7255D" w:rsidRDefault="003A1EC0" w:rsidP="003C7B81">
      <w:pPr>
        <w:ind w:left="851" w:right="402"/>
        <w:jc w:val="both"/>
        <w:rPr>
          <w:rFonts w:ascii="Calibri" w:hAnsi="Calibri" w:cs="Calibri"/>
          <w:b/>
          <w:sz w:val="22"/>
          <w:szCs w:val="22"/>
        </w:rPr>
      </w:pPr>
    </w:p>
    <w:p w14:paraId="578DF1B9" w14:textId="77777777" w:rsidR="005C5115" w:rsidRPr="00B7255D" w:rsidRDefault="005C5115" w:rsidP="003C7B81">
      <w:pPr>
        <w:ind w:left="851" w:right="402"/>
        <w:jc w:val="both"/>
        <w:rPr>
          <w:rFonts w:ascii="Calibri" w:hAnsi="Calibri" w:cs="Calibri"/>
          <w:b/>
          <w:sz w:val="22"/>
          <w:szCs w:val="22"/>
        </w:rPr>
      </w:pPr>
    </w:p>
    <w:p w14:paraId="7B7F2849" w14:textId="77777777" w:rsidR="005C5115" w:rsidRPr="00B7255D" w:rsidRDefault="005C5115" w:rsidP="003C7B81">
      <w:pPr>
        <w:ind w:left="851" w:right="402"/>
        <w:jc w:val="both"/>
        <w:rPr>
          <w:rFonts w:ascii="Calibri" w:hAnsi="Calibri" w:cs="Calibri"/>
          <w:b/>
          <w:sz w:val="22"/>
          <w:szCs w:val="22"/>
        </w:rPr>
      </w:pPr>
    </w:p>
    <w:p w14:paraId="3135777C" w14:textId="6B359A56" w:rsidR="00DA1AB6" w:rsidRDefault="009D5DA5" w:rsidP="003C7B81">
      <w:pPr>
        <w:ind w:left="851" w:right="402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b/>
          <w:sz w:val="22"/>
          <w:szCs w:val="22"/>
        </w:rPr>
        <w:t>Basic Service</w:t>
      </w:r>
      <w:r w:rsidRPr="00B7255D">
        <w:rPr>
          <w:rFonts w:ascii="Calibri" w:hAnsi="Calibri" w:cs="Calibri"/>
          <w:b/>
          <w:sz w:val="22"/>
          <w:szCs w:val="22"/>
        </w:rPr>
        <w:tab/>
      </w:r>
      <w:r w:rsidR="00DA1AB6">
        <w:rPr>
          <w:rFonts w:ascii="Calibri" w:hAnsi="Calibri" w:cs="Calibri"/>
          <w:b/>
          <w:sz w:val="22"/>
          <w:szCs w:val="22"/>
        </w:rPr>
        <w:tab/>
      </w:r>
      <w:r w:rsidRPr="00B7255D">
        <w:rPr>
          <w:rFonts w:ascii="Calibri" w:hAnsi="Calibri" w:cs="Calibri"/>
          <w:sz w:val="22"/>
          <w:szCs w:val="22"/>
        </w:rPr>
        <w:t xml:space="preserve">All </w:t>
      </w:r>
      <w:r w:rsidR="00916CE7" w:rsidRPr="00B7255D">
        <w:rPr>
          <w:rFonts w:ascii="Calibri" w:hAnsi="Calibri" w:cs="Calibri"/>
          <w:sz w:val="22"/>
          <w:szCs w:val="22"/>
        </w:rPr>
        <w:t>staff receives</w:t>
      </w:r>
      <w:r w:rsidRPr="00B7255D">
        <w:rPr>
          <w:rFonts w:ascii="Calibri" w:hAnsi="Calibri" w:cs="Calibri"/>
          <w:sz w:val="22"/>
          <w:szCs w:val="22"/>
        </w:rPr>
        <w:t xml:space="preserve"> </w:t>
      </w:r>
      <w:r w:rsidR="00153F09" w:rsidRPr="00B7255D">
        <w:rPr>
          <w:rFonts w:ascii="Calibri" w:hAnsi="Calibri" w:cs="Calibri"/>
          <w:sz w:val="22"/>
          <w:szCs w:val="22"/>
        </w:rPr>
        <w:t xml:space="preserve">and are required to participate in regular </w:t>
      </w:r>
      <w:r w:rsidRPr="00B7255D">
        <w:rPr>
          <w:rFonts w:ascii="Calibri" w:hAnsi="Calibri" w:cs="Calibri"/>
          <w:sz w:val="22"/>
          <w:szCs w:val="22"/>
        </w:rPr>
        <w:t>supervision,</w:t>
      </w:r>
    </w:p>
    <w:p w14:paraId="58396FCE" w14:textId="34B224AB" w:rsidR="009D5DA5" w:rsidRPr="00B7255D" w:rsidRDefault="00BD386F" w:rsidP="003C7B81">
      <w:pPr>
        <w:ind w:left="851" w:right="402"/>
        <w:jc w:val="both"/>
        <w:rPr>
          <w:rFonts w:ascii="Calibri" w:hAnsi="Calibri" w:cs="Calibri"/>
          <w:b/>
          <w:sz w:val="22"/>
          <w:szCs w:val="22"/>
        </w:rPr>
      </w:pPr>
      <w:r w:rsidRPr="00B7255D">
        <w:rPr>
          <w:rFonts w:ascii="Calibri" w:hAnsi="Calibri" w:cs="Calibri"/>
          <w:b/>
          <w:sz w:val="22"/>
          <w:szCs w:val="22"/>
        </w:rPr>
        <w:t>Conditions:</w:t>
      </w:r>
      <w:r w:rsidRPr="00B7255D">
        <w:rPr>
          <w:rFonts w:ascii="Calibri" w:hAnsi="Calibri" w:cs="Calibri"/>
          <w:b/>
          <w:sz w:val="22"/>
          <w:szCs w:val="22"/>
        </w:rPr>
        <w:tab/>
      </w:r>
      <w:r w:rsidRPr="00B7255D">
        <w:rPr>
          <w:rFonts w:ascii="Calibri" w:hAnsi="Calibri" w:cs="Calibri"/>
          <w:b/>
          <w:sz w:val="22"/>
          <w:szCs w:val="22"/>
        </w:rPr>
        <w:tab/>
      </w:r>
      <w:r w:rsidR="009D5DA5" w:rsidRPr="00B7255D">
        <w:rPr>
          <w:rFonts w:ascii="Calibri" w:hAnsi="Calibri" w:cs="Calibri"/>
          <w:sz w:val="22"/>
          <w:szCs w:val="22"/>
        </w:rPr>
        <w:t xml:space="preserve">performance review and development appraisal from </w:t>
      </w:r>
      <w:r w:rsidRPr="00B7255D">
        <w:rPr>
          <w:rFonts w:ascii="Calibri" w:hAnsi="Calibri" w:cs="Calibri"/>
          <w:sz w:val="22"/>
          <w:szCs w:val="22"/>
        </w:rPr>
        <w:t>their designated</w:t>
      </w:r>
      <w:r w:rsidR="009D5DA5" w:rsidRPr="00B7255D">
        <w:rPr>
          <w:rFonts w:ascii="Calibri" w:hAnsi="Calibri" w:cs="Calibri"/>
          <w:sz w:val="22"/>
          <w:szCs w:val="22"/>
        </w:rPr>
        <w:t xml:space="preserve"> line </w:t>
      </w:r>
      <w:r w:rsidRPr="00B7255D">
        <w:rPr>
          <w:rFonts w:ascii="Calibri" w:hAnsi="Calibri" w:cs="Calibri"/>
          <w:sz w:val="22"/>
          <w:szCs w:val="22"/>
        </w:rPr>
        <w:tab/>
      </w:r>
      <w:r w:rsidRPr="00B7255D">
        <w:rPr>
          <w:rFonts w:ascii="Calibri" w:hAnsi="Calibri" w:cs="Calibri"/>
          <w:sz w:val="22"/>
          <w:szCs w:val="22"/>
        </w:rPr>
        <w:tab/>
      </w:r>
      <w:r w:rsidRPr="00B7255D">
        <w:rPr>
          <w:rFonts w:ascii="Calibri" w:hAnsi="Calibri" w:cs="Calibri"/>
          <w:sz w:val="22"/>
          <w:szCs w:val="22"/>
        </w:rPr>
        <w:tab/>
        <w:t>m</w:t>
      </w:r>
      <w:r w:rsidR="009D5DA5" w:rsidRPr="00B7255D">
        <w:rPr>
          <w:rFonts w:ascii="Calibri" w:hAnsi="Calibri" w:cs="Calibri"/>
          <w:sz w:val="22"/>
          <w:szCs w:val="22"/>
        </w:rPr>
        <w:t>anager</w:t>
      </w:r>
      <w:r w:rsidR="003A1EC0" w:rsidRPr="00B7255D">
        <w:rPr>
          <w:rFonts w:ascii="Calibri" w:hAnsi="Calibri" w:cs="Calibri"/>
          <w:sz w:val="22"/>
          <w:szCs w:val="22"/>
        </w:rPr>
        <w:t>.</w:t>
      </w:r>
      <w:r w:rsidR="001B1456" w:rsidRPr="00B7255D">
        <w:rPr>
          <w:rFonts w:ascii="Calibri" w:hAnsi="Calibri" w:cs="Calibri"/>
          <w:sz w:val="22"/>
          <w:szCs w:val="22"/>
        </w:rPr>
        <w:t xml:space="preserve">  Supervision will be formal and informal.   </w:t>
      </w:r>
    </w:p>
    <w:p w14:paraId="2E831245" w14:textId="77777777" w:rsidR="009D5DA5" w:rsidRPr="00B7255D" w:rsidRDefault="009D5DA5" w:rsidP="003C7B81">
      <w:pPr>
        <w:pStyle w:val="BodyTextIndent"/>
        <w:ind w:left="851" w:right="402"/>
        <w:jc w:val="both"/>
        <w:rPr>
          <w:rFonts w:ascii="Calibri" w:hAnsi="Calibri" w:cs="Calibri"/>
          <w:sz w:val="22"/>
          <w:szCs w:val="22"/>
        </w:rPr>
      </w:pPr>
    </w:p>
    <w:p w14:paraId="7560B223" w14:textId="77777777" w:rsidR="009D5DA5" w:rsidRPr="00B7255D" w:rsidRDefault="009D5DA5" w:rsidP="003C7B81">
      <w:pPr>
        <w:pStyle w:val="BodyTextIndent"/>
        <w:ind w:left="2880" w:right="402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 xml:space="preserve">All </w:t>
      </w:r>
      <w:r w:rsidR="00916CE7" w:rsidRPr="00B7255D">
        <w:rPr>
          <w:rFonts w:ascii="Calibri" w:hAnsi="Calibri" w:cs="Calibri"/>
          <w:sz w:val="22"/>
          <w:szCs w:val="22"/>
        </w:rPr>
        <w:t xml:space="preserve">support </w:t>
      </w:r>
      <w:r w:rsidRPr="00B7255D">
        <w:rPr>
          <w:rFonts w:ascii="Calibri" w:hAnsi="Calibri" w:cs="Calibri"/>
          <w:sz w:val="22"/>
          <w:szCs w:val="22"/>
        </w:rPr>
        <w:t xml:space="preserve">staff are required to work flexibly to deliver </w:t>
      </w:r>
      <w:r w:rsidR="002A789D" w:rsidRPr="00B7255D">
        <w:rPr>
          <w:rFonts w:ascii="Calibri" w:hAnsi="Calibri" w:cs="Calibri"/>
          <w:sz w:val="22"/>
          <w:szCs w:val="22"/>
        </w:rPr>
        <w:t>Gateway</w:t>
      </w:r>
      <w:r w:rsidRPr="00B7255D">
        <w:rPr>
          <w:rFonts w:ascii="Calibri" w:hAnsi="Calibri" w:cs="Calibri"/>
          <w:sz w:val="22"/>
          <w:szCs w:val="22"/>
        </w:rPr>
        <w:t xml:space="preserve"> services</w:t>
      </w:r>
      <w:r w:rsidR="003A1EC0" w:rsidRPr="00B7255D">
        <w:rPr>
          <w:rFonts w:ascii="Calibri" w:hAnsi="Calibri" w:cs="Calibri"/>
          <w:sz w:val="22"/>
          <w:szCs w:val="22"/>
        </w:rPr>
        <w:t>.</w:t>
      </w:r>
    </w:p>
    <w:p w14:paraId="199ED716" w14:textId="77777777" w:rsidR="009D5DA5" w:rsidRPr="00B7255D" w:rsidRDefault="009D5DA5" w:rsidP="003C7B81">
      <w:pPr>
        <w:autoSpaceDE w:val="0"/>
        <w:autoSpaceDN w:val="0"/>
        <w:adjustRightInd w:val="0"/>
        <w:ind w:left="851" w:right="402"/>
        <w:jc w:val="both"/>
        <w:rPr>
          <w:rFonts w:ascii="Calibri" w:hAnsi="Calibri" w:cs="Calibri"/>
          <w:sz w:val="22"/>
          <w:szCs w:val="22"/>
          <w:lang w:eastAsia="en-GB"/>
        </w:rPr>
      </w:pPr>
    </w:p>
    <w:p w14:paraId="7DAE2FE5" w14:textId="77777777" w:rsidR="00A205F6" w:rsidRPr="00B7255D" w:rsidRDefault="009D5DA5" w:rsidP="003C7B81">
      <w:pPr>
        <w:autoSpaceDE w:val="0"/>
        <w:autoSpaceDN w:val="0"/>
        <w:adjustRightInd w:val="0"/>
        <w:ind w:left="2291" w:right="402" w:firstLine="589"/>
        <w:jc w:val="both"/>
        <w:rPr>
          <w:rFonts w:ascii="Calibri" w:hAnsi="Calibri" w:cs="Calibri"/>
          <w:sz w:val="22"/>
          <w:szCs w:val="22"/>
          <w:lang w:eastAsia="en-GB"/>
        </w:rPr>
      </w:pPr>
      <w:r w:rsidRPr="00B7255D">
        <w:rPr>
          <w:rFonts w:ascii="Calibri" w:hAnsi="Calibri" w:cs="Calibri"/>
          <w:sz w:val="22"/>
          <w:szCs w:val="22"/>
          <w:lang w:eastAsia="en-GB"/>
        </w:rPr>
        <w:t>Staff will be paid monthly</w:t>
      </w:r>
      <w:r w:rsidR="000F26E9" w:rsidRPr="00B7255D">
        <w:rPr>
          <w:rFonts w:ascii="Calibri" w:hAnsi="Calibri" w:cs="Calibri"/>
          <w:sz w:val="22"/>
          <w:szCs w:val="22"/>
          <w:lang w:eastAsia="en-GB"/>
        </w:rPr>
        <w:t xml:space="preserve">. </w:t>
      </w:r>
    </w:p>
    <w:p w14:paraId="1E705A48" w14:textId="77777777" w:rsidR="00A205F6" w:rsidRPr="00B7255D" w:rsidRDefault="00A205F6" w:rsidP="003C7B81">
      <w:pPr>
        <w:autoSpaceDE w:val="0"/>
        <w:autoSpaceDN w:val="0"/>
        <w:adjustRightInd w:val="0"/>
        <w:ind w:left="851" w:right="402"/>
        <w:jc w:val="both"/>
        <w:rPr>
          <w:rFonts w:ascii="Calibri" w:hAnsi="Calibri" w:cs="Calibri"/>
          <w:sz w:val="22"/>
          <w:szCs w:val="22"/>
          <w:lang w:eastAsia="en-GB"/>
        </w:rPr>
      </w:pPr>
    </w:p>
    <w:p w14:paraId="574439D2" w14:textId="77777777" w:rsidR="00D80AA9" w:rsidRPr="00B7255D" w:rsidRDefault="009D5DA5" w:rsidP="003C7B81">
      <w:pPr>
        <w:autoSpaceDE w:val="0"/>
        <w:autoSpaceDN w:val="0"/>
        <w:adjustRightInd w:val="0"/>
        <w:ind w:left="2291" w:right="402" w:firstLine="589"/>
        <w:jc w:val="both"/>
        <w:rPr>
          <w:rFonts w:ascii="Calibri" w:hAnsi="Calibri" w:cs="Calibri"/>
          <w:sz w:val="22"/>
          <w:szCs w:val="22"/>
          <w:lang w:eastAsia="en-GB"/>
        </w:rPr>
      </w:pPr>
      <w:r w:rsidRPr="00B7255D">
        <w:rPr>
          <w:rFonts w:ascii="Calibri" w:hAnsi="Calibri" w:cs="Calibri"/>
          <w:sz w:val="22"/>
          <w:szCs w:val="22"/>
          <w:lang w:eastAsia="en-GB"/>
        </w:rPr>
        <w:t>Travel on behalf of the company is recompensed at 40p per mile</w:t>
      </w:r>
      <w:r w:rsidR="000F26E9" w:rsidRPr="00B7255D">
        <w:rPr>
          <w:rFonts w:ascii="Calibri" w:hAnsi="Calibri" w:cs="Calibri"/>
          <w:sz w:val="22"/>
          <w:szCs w:val="22"/>
          <w:lang w:eastAsia="en-GB"/>
        </w:rPr>
        <w:t>.</w:t>
      </w:r>
    </w:p>
    <w:p w14:paraId="6F6B19EF" w14:textId="77777777" w:rsidR="00153F09" w:rsidRPr="00B7255D" w:rsidRDefault="00153F09" w:rsidP="003C7B81">
      <w:pPr>
        <w:autoSpaceDE w:val="0"/>
        <w:autoSpaceDN w:val="0"/>
        <w:adjustRightInd w:val="0"/>
        <w:ind w:left="2291" w:right="402" w:firstLine="589"/>
        <w:jc w:val="both"/>
        <w:rPr>
          <w:rFonts w:ascii="Calibri" w:hAnsi="Calibri" w:cs="Calibri"/>
          <w:sz w:val="22"/>
          <w:szCs w:val="22"/>
          <w:lang w:eastAsia="en-GB"/>
        </w:rPr>
      </w:pPr>
    </w:p>
    <w:p w14:paraId="7ACECE32" w14:textId="77777777" w:rsidR="00153F09" w:rsidRPr="00B7255D" w:rsidRDefault="002A789D" w:rsidP="003C7B81">
      <w:pPr>
        <w:ind w:left="2880" w:right="402"/>
        <w:jc w:val="both"/>
        <w:rPr>
          <w:rFonts w:ascii="Calibri" w:hAnsi="Calibri" w:cs="Calibri"/>
          <w:sz w:val="22"/>
          <w:szCs w:val="22"/>
        </w:rPr>
      </w:pPr>
      <w:r w:rsidRPr="00B7255D">
        <w:rPr>
          <w:rFonts w:ascii="Calibri" w:hAnsi="Calibri" w:cs="Calibri"/>
          <w:sz w:val="22"/>
          <w:szCs w:val="22"/>
        </w:rPr>
        <w:t>Gateway</w:t>
      </w:r>
      <w:r w:rsidR="00153F09" w:rsidRPr="00B7255D">
        <w:rPr>
          <w:rFonts w:ascii="Calibri" w:hAnsi="Calibri" w:cs="Calibri"/>
          <w:sz w:val="22"/>
          <w:szCs w:val="22"/>
        </w:rPr>
        <w:t xml:space="preserve"> reserves the right to amend or change the above responsibilities to enable evolving business needs to be met.</w:t>
      </w:r>
    </w:p>
    <w:p w14:paraId="6AC9556A" w14:textId="77777777" w:rsidR="003A1EC0" w:rsidRPr="00B7255D" w:rsidRDefault="003A1EC0" w:rsidP="003C7B81">
      <w:pPr>
        <w:ind w:left="2880" w:right="402"/>
        <w:jc w:val="both"/>
        <w:rPr>
          <w:rFonts w:ascii="Calibri" w:hAnsi="Calibri" w:cs="Calibri"/>
          <w:sz w:val="22"/>
          <w:szCs w:val="22"/>
        </w:rPr>
      </w:pPr>
    </w:p>
    <w:p w14:paraId="48DEAA16" w14:textId="77777777" w:rsidR="003A1EC0" w:rsidRPr="00B7255D" w:rsidRDefault="003A1EC0" w:rsidP="003C7B81">
      <w:pPr>
        <w:ind w:left="2880" w:right="402"/>
        <w:jc w:val="both"/>
        <w:rPr>
          <w:rFonts w:ascii="Calibri" w:hAnsi="Calibri" w:cs="Calibri"/>
          <w:sz w:val="22"/>
          <w:szCs w:val="22"/>
        </w:rPr>
      </w:pPr>
    </w:p>
    <w:p w14:paraId="212FDB18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43F4FE09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28C282B3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491CE84A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750841DC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58D3931A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47BF21CA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0A8017F4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6F23AFBF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471A36DC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53B77528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40165433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33A90C1C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77425101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462A9477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6A8E71DE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75B34D47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7AA891C1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2FEC87C9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2021E870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4FDECFED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31DB9CA0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511484AF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1B331042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11036FEC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4BE97033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55822899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7D5C47C6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583A8119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577773D2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1CA33408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3C0FCA3C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44CE2388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3335FA0A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38C61F1C" w14:textId="77777777" w:rsidR="007D459C" w:rsidRPr="00B7255D" w:rsidRDefault="007D459C" w:rsidP="007D459C">
      <w:pPr>
        <w:rPr>
          <w:rFonts w:ascii="Calibri" w:hAnsi="Calibri" w:cs="Calibri"/>
          <w:b/>
          <w:bCs/>
          <w:sz w:val="24"/>
          <w:szCs w:val="24"/>
        </w:rPr>
      </w:pPr>
    </w:p>
    <w:p w14:paraId="23A447F8" w14:textId="77777777" w:rsidR="007D459C" w:rsidRDefault="007D459C" w:rsidP="007D459C">
      <w:pPr>
        <w:rPr>
          <w:rFonts w:ascii="Arial" w:hAnsi="Arial" w:cs="Arial"/>
          <w:b/>
          <w:bCs/>
          <w:sz w:val="24"/>
          <w:szCs w:val="24"/>
        </w:rPr>
      </w:pPr>
    </w:p>
    <w:p w14:paraId="7069C3EA" w14:textId="77777777" w:rsidR="007D459C" w:rsidRDefault="007D459C" w:rsidP="007D459C">
      <w:pPr>
        <w:rPr>
          <w:rFonts w:ascii="Arial" w:hAnsi="Arial" w:cs="Arial"/>
          <w:b/>
          <w:bCs/>
          <w:sz w:val="24"/>
          <w:szCs w:val="24"/>
        </w:rPr>
      </w:pPr>
    </w:p>
    <w:p w14:paraId="248DEB82" w14:textId="77777777" w:rsidR="007D459C" w:rsidRDefault="007D459C" w:rsidP="007D459C">
      <w:pPr>
        <w:rPr>
          <w:rFonts w:ascii="Arial" w:hAnsi="Arial" w:cs="Arial"/>
          <w:b/>
          <w:bCs/>
          <w:sz w:val="24"/>
          <w:szCs w:val="24"/>
        </w:rPr>
      </w:pPr>
    </w:p>
    <w:p w14:paraId="7390ABAC" w14:textId="77777777" w:rsidR="007D459C" w:rsidRDefault="007D459C" w:rsidP="007D459C">
      <w:pPr>
        <w:rPr>
          <w:rFonts w:ascii="Arial" w:hAnsi="Arial" w:cs="Arial"/>
          <w:b/>
          <w:bCs/>
          <w:sz w:val="24"/>
          <w:szCs w:val="24"/>
        </w:rPr>
      </w:pPr>
    </w:p>
    <w:p w14:paraId="1016D056" w14:textId="77777777" w:rsidR="007D459C" w:rsidRPr="00E86F0C" w:rsidRDefault="007D459C" w:rsidP="007D459C">
      <w:pPr>
        <w:rPr>
          <w:rFonts w:ascii="Arial" w:hAnsi="Arial" w:cs="Arial"/>
          <w:b/>
          <w:bCs/>
          <w:sz w:val="24"/>
          <w:szCs w:val="24"/>
        </w:rPr>
      </w:pPr>
      <w:r w:rsidRPr="09CBFB2F">
        <w:rPr>
          <w:rFonts w:ascii="Arial" w:hAnsi="Arial" w:cs="Arial"/>
          <w:b/>
          <w:bCs/>
          <w:sz w:val="24"/>
          <w:szCs w:val="24"/>
        </w:rPr>
        <w:t>Person Specification – Learning Disabilities</w:t>
      </w:r>
    </w:p>
    <w:p w14:paraId="5643279E" w14:textId="77777777" w:rsidR="007D459C" w:rsidRDefault="007D459C" w:rsidP="007D459C">
      <w:pPr>
        <w:ind w:left="2880" w:hanging="2880"/>
        <w:rPr>
          <w:b/>
          <w:sz w:val="24"/>
          <w:szCs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3290"/>
        <w:gridCol w:w="4420"/>
      </w:tblGrid>
      <w:tr w:rsidR="007D459C" w:rsidRPr="00B7255D" w14:paraId="77D11039" w14:textId="77777777" w:rsidTr="007D459C">
        <w:tc>
          <w:tcPr>
            <w:tcW w:w="1929" w:type="dxa"/>
          </w:tcPr>
          <w:p w14:paraId="6953B0F6" w14:textId="77777777" w:rsidR="007D459C" w:rsidRPr="00B7255D" w:rsidRDefault="007D459C" w:rsidP="00782A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7255D">
              <w:rPr>
                <w:rFonts w:ascii="Calibri" w:hAnsi="Calibri" w:cs="Calibri"/>
                <w:b/>
                <w:sz w:val="22"/>
                <w:szCs w:val="22"/>
              </w:rPr>
              <w:t>COMPETENCY</w:t>
            </w:r>
          </w:p>
          <w:p w14:paraId="4AB8C208" w14:textId="77777777" w:rsidR="007D459C" w:rsidRPr="00B7255D" w:rsidRDefault="007D459C" w:rsidP="00782A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90" w:type="dxa"/>
          </w:tcPr>
          <w:p w14:paraId="2CF87FA1" w14:textId="77777777" w:rsidR="007D459C" w:rsidRPr="00B7255D" w:rsidRDefault="007D459C" w:rsidP="00782A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7255D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  <w:r w:rsidRPr="00B7255D">
              <w:rPr>
                <w:rFonts w:ascii="Calibri" w:hAnsi="Calibri" w:cs="Calibri"/>
                <w:i/>
                <w:sz w:val="22"/>
                <w:szCs w:val="22"/>
              </w:rPr>
              <w:t xml:space="preserve"> The minimum acceptable level for safe and effective job performance</w:t>
            </w:r>
          </w:p>
        </w:tc>
        <w:tc>
          <w:tcPr>
            <w:tcW w:w="4420" w:type="dxa"/>
          </w:tcPr>
          <w:p w14:paraId="54450B58" w14:textId="77777777" w:rsidR="007D459C" w:rsidRPr="00B7255D" w:rsidRDefault="007D459C" w:rsidP="00782A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7255D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  <w:r w:rsidRPr="00B7255D">
              <w:rPr>
                <w:rFonts w:ascii="Calibri" w:hAnsi="Calibri" w:cs="Calibri"/>
                <w:i/>
                <w:sz w:val="22"/>
                <w:szCs w:val="22"/>
              </w:rPr>
              <w:t xml:space="preserve"> Attributes of the ideal candidate</w:t>
            </w:r>
          </w:p>
        </w:tc>
      </w:tr>
      <w:tr w:rsidR="007D459C" w:rsidRPr="00B7255D" w14:paraId="5D973B45" w14:textId="77777777" w:rsidTr="007D459C">
        <w:tc>
          <w:tcPr>
            <w:tcW w:w="1929" w:type="dxa"/>
          </w:tcPr>
          <w:p w14:paraId="2A685212" w14:textId="77777777" w:rsidR="007D459C" w:rsidRPr="00B7255D" w:rsidRDefault="007D459C" w:rsidP="00782A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7255D">
              <w:rPr>
                <w:rFonts w:ascii="Calibri" w:hAnsi="Calibri" w:cs="Calibri"/>
                <w:b/>
                <w:sz w:val="22"/>
                <w:szCs w:val="22"/>
              </w:rPr>
              <w:t>Professional Qualifications</w:t>
            </w:r>
          </w:p>
          <w:p w14:paraId="7F213DA6" w14:textId="77777777" w:rsidR="007D459C" w:rsidRPr="00B7255D" w:rsidRDefault="007D459C" w:rsidP="00782A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90" w:type="dxa"/>
          </w:tcPr>
          <w:p w14:paraId="39470397" w14:textId="77777777" w:rsidR="007D459C" w:rsidRPr="00B7255D" w:rsidRDefault="007D459C" w:rsidP="00782A3C">
            <w:pPr>
              <w:rPr>
                <w:rFonts w:ascii="Calibri" w:hAnsi="Calibri" w:cs="Calibri"/>
                <w:sz w:val="22"/>
                <w:szCs w:val="22"/>
              </w:rPr>
            </w:pPr>
            <w:r w:rsidRPr="00B7255D">
              <w:rPr>
                <w:rFonts w:ascii="Calibri" w:hAnsi="Calibri" w:cs="Calibri"/>
                <w:sz w:val="22"/>
                <w:szCs w:val="22"/>
              </w:rPr>
              <w:t>Good general level of education</w:t>
            </w:r>
          </w:p>
        </w:tc>
        <w:tc>
          <w:tcPr>
            <w:tcW w:w="4420" w:type="dxa"/>
          </w:tcPr>
          <w:p w14:paraId="74617C1D" w14:textId="77777777" w:rsidR="007D459C" w:rsidRPr="00B7255D" w:rsidRDefault="007D459C" w:rsidP="00782A3C">
            <w:pPr>
              <w:rPr>
                <w:rFonts w:ascii="Calibri" w:hAnsi="Calibri" w:cs="Calibri"/>
                <w:sz w:val="22"/>
                <w:szCs w:val="22"/>
              </w:rPr>
            </w:pPr>
            <w:r w:rsidRPr="00B7255D">
              <w:rPr>
                <w:rFonts w:ascii="Calibri" w:hAnsi="Calibri" w:cs="Calibri"/>
                <w:sz w:val="22"/>
                <w:szCs w:val="22"/>
              </w:rPr>
              <w:t>SVQ2 in Health &amp; Social Care or willingness to work towards.</w:t>
            </w:r>
          </w:p>
          <w:p w14:paraId="5AE35095" w14:textId="77777777" w:rsidR="007D459C" w:rsidRPr="00B7255D" w:rsidRDefault="007D459C" w:rsidP="00782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459C" w:rsidRPr="00B7255D" w14:paraId="1A89C195" w14:textId="77777777" w:rsidTr="007D459C">
        <w:tc>
          <w:tcPr>
            <w:tcW w:w="1929" w:type="dxa"/>
          </w:tcPr>
          <w:p w14:paraId="0DC9A96D" w14:textId="77777777" w:rsidR="007D459C" w:rsidRPr="00B7255D" w:rsidRDefault="007D459C" w:rsidP="00782A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7255D">
              <w:rPr>
                <w:rFonts w:ascii="Calibri" w:hAnsi="Calibri" w:cs="Calibri"/>
                <w:b/>
                <w:sz w:val="22"/>
                <w:szCs w:val="22"/>
              </w:rPr>
              <w:t>In Service Training Certificates</w:t>
            </w:r>
          </w:p>
          <w:p w14:paraId="0C756888" w14:textId="77777777" w:rsidR="007D459C" w:rsidRPr="00B7255D" w:rsidRDefault="007D459C" w:rsidP="00782A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90" w:type="dxa"/>
          </w:tcPr>
          <w:p w14:paraId="0F37EA26" w14:textId="77777777" w:rsidR="007D459C" w:rsidRPr="00B7255D" w:rsidRDefault="007D459C" w:rsidP="00782A3C">
            <w:pPr>
              <w:rPr>
                <w:rFonts w:ascii="Calibri" w:hAnsi="Calibri" w:cs="Calibri"/>
                <w:sz w:val="22"/>
                <w:szCs w:val="22"/>
              </w:rPr>
            </w:pPr>
            <w:r w:rsidRPr="00B7255D">
              <w:rPr>
                <w:rFonts w:ascii="Calibri" w:hAnsi="Calibri" w:cs="Calibri"/>
                <w:sz w:val="22"/>
                <w:szCs w:val="22"/>
              </w:rPr>
              <w:t>Willingness to undertake any training deemed necessary/relevant to the post.</w:t>
            </w:r>
          </w:p>
        </w:tc>
        <w:tc>
          <w:tcPr>
            <w:tcW w:w="4420" w:type="dxa"/>
          </w:tcPr>
          <w:p w14:paraId="6F1E64E1" w14:textId="77777777" w:rsidR="007D459C" w:rsidRPr="00B7255D" w:rsidRDefault="007D459C" w:rsidP="00782A3C">
            <w:pPr>
              <w:rPr>
                <w:rFonts w:ascii="Calibri" w:hAnsi="Calibri" w:cs="Calibri"/>
                <w:sz w:val="22"/>
                <w:szCs w:val="22"/>
              </w:rPr>
            </w:pPr>
            <w:r w:rsidRPr="00B7255D">
              <w:rPr>
                <w:rFonts w:ascii="Calibri" w:hAnsi="Calibri" w:cs="Calibri"/>
                <w:sz w:val="22"/>
                <w:szCs w:val="22"/>
              </w:rPr>
              <w:t>Moving &amp; Handling</w:t>
            </w:r>
          </w:p>
          <w:p w14:paraId="7C110AF7" w14:textId="77777777" w:rsidR="007D459C" w:rsidRPr="00B7255D" w:rsidRDefault="007D459C" w:rsidP="00782A3C">
            <w:pPr>
              <w:rPr>
                <w:rFonts w:ascii="Calibri" w:hAnsi="Calibri" w:cs="Calibri"/>
                <w:sz w:val="22"/>
                <w:szCs w:val="22"/>
              </w:rPr>
            </w:pPr>
            <w:r w:rsidRPr="00B7255D">
              <w:rPr>
                <w:rFonts w:ascii="Calibri" w:hAnsi="Calibri" w:cs="Calibri"/>
                <w:sz w:val="22"/>
                <w:szCs w:val="22"/>
              </w:rPr>
              <w:t>Medication</w:t>
            </w:r>
          </w:p>
          <w:p w14:paraId="34DE900E" w14:textId="77777777" w:rsidR="007D459C" w:rsidRPr="00B7255D" w:rsidRDefault="007D459C" w:rsidP="00782A3C">
            <w:pPr>
              <w:rPr>
                <w:rFonts w:ascii="Calibri" w:hAnsi="Calibri" w:cs="Calibri"/>
                <w:sz w:val="22"/>
                <w:szCs w:val="22"/>
              </w:rPr>
            </w:pPr>
            <w:r w:rsidRPr="00B7255D">
              <w:rPr>
                <w:rFonts w:ascii="Calibri" w:hAnsi="Calibri" w:cs="Calibri"/>
                <w:sz w:val="22"/>
                <w:szCs w:val="22"/>
              </w:rPr>
              <w:t>Infection Control</w:t>
            </w:r>
          </w:p>
          <w:p w14:paraId="59493955" w14:textId="77777777" w:rsidR="007D459C" w:rsidRPr="00B7255D" w:rsidRDefault="007D459C" w:rsidP="00782A3C">
            <w:pPr>
              <w:rPr>
                <w:rFonts w:ascii="Calibri" w:hAnsi="Calibri" w:cs="Calibri"/>
                <w:sz w:val="22"/>
                <w:szCs w:val="22"/>
              </w:rPr>
            </w:pPr>
            <w:r w:rsidRPr="00B7255D">
              <w:rPr>
                <w:rFonts w:ascii="Calibri" w:hAnsi="Calibri" w:cs="Calibri"/>
                <w:sz w:val="22"/>
                <w:szCs w:val="22"/>
              </w:rPr>
              <w:t>First Aid</w:t>
            </w:r>
          </w:p>
          <w:p w14:paraId="69296052" w14:textId="77777777" w:rsidR="007D459C" w:rsidRPr="00B7255D" w:rsidRDefault="007D459C" w:rsidP="00782A3C">
            <w:pPr>
              <w:rPr>
                <w:rFonts w:ascii="Calibri" w:hAnsi="Calibri" w:cs="Calibri"/>
                <w:sz w:val="22"/>
                <w:szCs w:val="22"/>
              </w:rPr>
            </w:pPr>
            <w:r w:rsidRPr="00B7255D">
              <w:rPr>
                <w:rFonts w:ascii="Calibri" w:hAnsi="Calibri" w:cs="Calibri"/>
                <w:sz w:val="22"/>
                <w:szCs w:val="22"/>
              </w:rPr>
              <w:t>Food Hygiene</w:t>
            </w:r>
          </w:p>
          <w:p w14:paraId="73611FF3" w14:textId="77777777" w:rsidR="007D459C" w:rsidRPr="00B7255D" w:rsidRDefault="007D459C" w:rsidP="00782A3C">
            <w:pPr>
              <w:rPr>
                <w:rFonts w:ascii="Calibri" w:hAnsi="Calibri" w:cs="Calibri"/>
                <w:sz w:val="22"/>
                <w:szCs w:val="22"/>
              </w:rPr>
            </w:pPr>
            <w:r w:rsidRPr="00B7255D">
              <w:rPr>
                <w:rFonts w:ascii="Calibri" w:hAnsi="Calibri" w:cs="Calibri"/>
                <w:sz w:val="22"/>
                <w:szCs w:val="22"/>
              </w:rPr>
              <w:t>Autism</w:t>
            </w:r>
          </w:p>
          <w:p w14:paraId="70139846" w14:textId="77777777" w:rsidR="007D459C" w:rsidRPr="00B7255D" w:rsidRDefault="007D459C" w:rsidP="00782A3C">
            <w:pPr>
              <w:rPr>
                <w:rFonts w:ascii="Calibri" w:hAnsi="Calibri" w:cs="Calibri"/>
                <w:sz w:val="22"/>
                <w:szCs w:val="22"/>
              </w:rPr>
            </w:pPr>
            <w:r w:rsidRPr="00B7255D">
              <w:rPr>
                <w:rFonts w:ascii="Calibri" w:hAnsi="Calibri" w:cs="Calibri"/>
                <w:sz w:val="22"/>
                <w:szCs w:val="22"/>
              </w:rPr>
              <w:t>Learning Disabilities</w:t>
            </w:r>
          </w:p>
          <w:p w14:paraId="3AC59DF5" w14:textId="77777777" w:rsidR="007D459C" w:rsidRPr="00B7255D" w:rsidRDefault="007D459C" w:rsidP="00782A3C">
            <w:pPr>
              <w:rPr>
                <w:rFonts w:ascii="Calibri" w:hAnsi="Calibri" w:cs="Calibri"/>
                <w:sz w:val="22"/>
                <w:szCs w:val="22"/>
              </w:rPr>
            </w:pPr>
            <w:r w:rsidRPr="00B7255D">
              <w:rPr>
                <w:rFonts w:ascii="Calibri" w:hAnsi="Calibri" w:cs="Calibri"/>
                <w:sz w:val="22"/>
                <w:szCs w:val="22"/>
              </w:rPr>
              <w:t xml:space="preserve">Mental </w:t>
            </w:r>
            <w:proofErr w:type="spellStart"/>
            <w:r w:rsidRPr="00B7255D">
              <w:rPr>
                <w:rFonts w:ascii="Calibri" w:hAnsi="Calibri" w:cs="Calibri"/>
                <w:sz w:val="22"/>
                <w:szCs w:val="22"/>
              </w:rPr>
              <w:t>Heatlh</w:t>
            </w:r>
            <w:proofErr w:type="spellEnd"/>
          </w:p>
          <w:p w14:paraId="4A498277" w14:textId="77777777" w:rsidR="007D459C" w:rsidRPr="00B7255D" w:rsidRDefault="007D459C" w:rsidP="00782A3C">
            <w:pPr>
              <w:rPr>
                <w:rFonts w:ascii="Calibri" w:hAnsi="Calibri" w:cs="Calibri"/>
                <w:sz w:val="22"/>
                <w:szCs w:val="22"/>
              </w:rPr>
            </w:pPr>
            <w:r w:rsidRPr="00B7255D">
              <w:rPr>
                <w:rFonts w:ascii="Calibri" w:hAnsi="Calibri" w:cs="Calibri"/>
                <w:sz w:val="22"/>
                <w:szCs w:val="22"/>
              </w:rPr>
              <w:t>Adults with Incapacity</w:t>
            </w:r>
          </w:p>
          <w:p w14:paraId="011EED7F" w14:textId="77777777" w:rsidR="007D459C" w:rsidRPr="00B7255D" w:rsidRDefault="007D459C" w:rsidP="00782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459C" w:rsidRPr="00B7255D" w14:paraId="6B995B4E" w14:textId="77777777" w:rsidTr="007D459C">
        <w:tc>
          <w:tcPr>
            <w:tcW w:w="1929" w:type="dxa"/>
          </w:tcPr>
          <w:p w14:paraId="31D43D8F" w14:textId="77777777" w:rsidR="007D459C" w:rsidRPr="00B7255D" w:rsidRDefault="007D459C" w:rsidP="00782A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7255D">
              <w:rPr>
                <w:rFonts w:ascii="Calibri" w:hAnsi="Calibri" w:cs="Calibri"/>
                <w:b/>
                <w:sz w:val="22"/>
                <w:szCs w:val="22"/>
              </w:rPr>
              <w:t>Relevant Job Experience</w:t>
            </w:r>
          </w:p>
          <w:p w14:paraId="364A606B" w14:textId="77777777" w:rsidR="007D459C" w:rsidRPr="00B7255D" w:rsidRDefault="007D459C" w:rsidP="00782A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90" w:type="dxa"/>
          </w:tcPr>
          <w:p w14:paraId="5E61B350" w14:textId="77777777" w:rsidR="007D459C" w:rsidRPr="00B7255D" w:rsidRDefault="007D459C" w:rsidP="00782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0" w:type="dxa"/>
          </w:tcPr>
          <w:p w14:paraId="6528DC53" w14:textId="77777777" w:rsidR="007D459C" w:rsidRPr="00B7255D" w:rsidRDefault="007D459C" w:rsidP="00782A3C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B7255D">
              <w:rPr>
                <w:rFonts w:ascii="Calibri" w:eastAsia="Arial" w:hAnsi="Calibri" w:cs="Calibri"/>
                <w:sz w:val="22"/>
                <w:szCs w:val="22"/>
              </w:rPr>
              <w:t>A minimum of 1 years’ experience, (either paid, voluntary or personal) in supporting and promoting independence with people who have a learning disability. Practical experience of personal, domestic and hygiene care.</w:t>
            </w:r>
          </w:p>
        </w:tc>
      </w:tr>
      <w:tr w:rsidR="007D459C" w:rsidRPr="00B7255D" w14:paraId="5A8DCAE5" w14:textId="77777777" w:rsidTr="007D459C">
        <w:tc>
          <w:tcPr>
            <w:tcW w:w="1929" w:type="dxa"/>
          </w:tcPr>
          <w:p w14:paraId="7550A28A" w14:textId="77777777" w:rsidR="007D459C" w:rsidRPr="00B7255D" w:rsidRDefault="007D459C" w:rsidP="00782A3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255D">
              <w:rPr>
                <w:rFonts w:ascii="Calibri" w:hAnsi="Calibri" w:cs="Calibri"/>
                <w:b/>
                <w:bCs/>
                <w:sz w:val="22"/>
                <w:szCs w:val="22"/>
              </w:rPr>
              <w:t>Knowledge</w:t>
            </w:r>
          </w:p>
          <w:p w14:paraId="317874DB" w14:textId="77777777" w:rsidR="007D459C" w:rsidRPr="00B7255D" w:rsidRDefault="007D459C" w:rsidP="00782A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90" w:type="dxa"/>
          </w:tcPr>
          <w:p w14:paraId="7527BE9C" w14:textId="77777777" w:rsidR="007D459C" w:rsidRPr="00B7255D" w:rsidRDefault="007D459C" w:rsidP="00782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0" w:type="dxa"/>
          </w:tcPr>
          <w:p w14:paraId="10C86AB3" w14:textId="77777777" w:rsidR="007D459C" w:rsidRPr="00B7255D" w:rsidRDefault="007D459C" w:rsidP="00782A3C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B7255D">
              <w:rPr>
                <w:rFonts w:ascii="Calibri" w:eastAsia="Arial" w:hAnsi="Calibri" w:cs="Calibri"/>
                <w:sz w:val="22"/>
                <w:szCs w:val="22"/>
              </w:rPr>
              <w:t>Health &amp; Social Care Standards.</w:t>
            </w:r>
          </w:p>
          <w:p w14:paraId="73B20A99" w14:textId="77777777" w:rsidR="007D459C" w:rsidRPr="00B7255D" w:rsidRDefault="007D459C" w:rsidP="00782A3C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B7255D">
              <w:rPr>
                <w:rFonts w:ascii="Calibri" w:eastAsia="Arial" w:hAnsi="Calibri" w:cs="Calibri"/>
                <w:sz w:val="22"/>
                <w:szCs w:val="22"/>
              </w:rPr>
              <w:t>Scottish Social Services Council (SSSC) Codes of Practice.</w:t>
            </w:r>
          </w:p>
          <w:p w14:paraId="104D8AEB" w14:textId="77777777" w:rsidR="007D459C" w:rsidRPr="00B7255D" w:rsidRDefault="007D459C" w:rsidP="00782A3C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B7255D">
              <w:rPr>
                <w:rFonts w:ascii="Calibri" w:eastAsia="Arial" w:hAnsi="Calibri" w:cs="Calibri"/>
                <w:sz w:val="22"/>
                <w:szCs w:val="22"/>
              </w:rPr>
              <w:t>Adult Support Protection</w:t>
            </w:r>
          </w:p>
          <w:p w14:paraId="09D70C40" w14:textId="77777777" w:rsidR="007D459C" w:rsidRPr="00B7255D" w:rsidRDefault="007D459C" w:rsidP="00782A3C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B7255D">
              <w:rPr>
                <w:rFonts w:ascii="Calibri" w:eastAsia="Arial" w:hAnsi="Calibri" w:cs="Calibri"/>
                <w:sz w:val="22"/>
                <w:szCs w:val="22"/>
              </w:rPr>
              <w:t xml:space="preserve">Knowledge of local community, including its facilities and activities. </w:t>
            </w:r>
          </w:p>
          <w:p w14:paraId="19FDB38B" w14:textId="77777777" w:rsidR="007D459C" w:rsidRPr="00B7255D" w:rsidRDefault="007D459C" w:rsidP="00782A3C">
            <w:pPr>
              <w:pStyle w:val="NoSpacing"/>
              <w:spacing w:line="276" w:lineRule="auto"/>
              <w:rPr>
                <w:rFonts w:eastAsia="Arial" w:cs="Calibri"/>
                <w:sz w:val="22"/>
                <w:szCs w:val="22"/>
              </w:rPr>
            </w:pPr>
            <w:r w:rsidRPr="00B7255D">
              <w:rPr>
                <w:rFonts w:eastAsia="Arial" w:cs="Calibri"/>
                <w:sz w:val="22"/>
                <w:szCs w:val="22"/>
              </w:rPr>
              <w:t>Awareness of and commitment to the ‘promoting independence’ and ‘person-</w:t>
            </w:r>
            <w:proofErr w:type="spellStart"/>
            <w:r w:rsidRPr="00B7255D">
              <w:rPr>
                <w:rFonts w:eastAsia="Arial" w:cs="Calibri"/>
                <w:sz w:val="22"/>
                <w:szCs w:val="22"/>
              </w:rPr>
              <w:t>centered</w:t>
            </w:r>
            <w:proofErr w:type="spellEnd"/>
            <w:r w:rsidRPr="00B7255D">
              <w:rPr>
                <w:rFonts w:eastAsia="Arial" w:cs="Calibri"/>
                <w:sz w:val="22"/>
                <w:szCs w:val="22"/>
              </w:rPr>
              <w:t xml:space="preserve">’ ethos of the Service. </w:t>
            </w:r>
          </w:p>
          <w:p w14:paraId="34DD8921" w14:textId="77777777" w:rsidR="007D459C" w:rsidRPr="00B7255D" w:rsidRDefault="007D459C" w:rsidP="00782A3C">
            <w:pPr>
              <w:pStyle w:val="NoSpacing"/>
              <w:spacing w:line="276" w:lineRule="auto"/>
              <w:rPr>
                <w:rFonts w:eastAsia="Arial" w:cs="Calibri"/>
                <w:sz w:val="22"/>
                <w:szCs w:val="22"/>
              </w:rPr>
            </w:pPr>
            <w:r w:rsidRPr="00B7255D">
              <w:rPr>
                <w:rFonts w:eastAsia="Arial" w:cs="Calibri"/>
                <w:sz w:val="22"/>
                <w:szCs w:val="22"/>
              </w:rPr>
              <w:t>Awareness of the Mental Health Act.</w:t>
            </w:r>
          </w:p>
          <w:p w14:paraId="31E28238" w14:textId="77777777" w:rsidR="007D459C" w:rsidRPr="00B7255D" w:rsidRDefault="007D459C" w:rsidP="00782A3C">
            <w:pPr>
              <w:pStyle w:val="NoSpacing"/>
              <w:spacing w:line="276" w:lineRule="auto"/>
              <w:rPr>
                <w:rFonts w:eastAsia="Arial" w:cs="Calibri"/>
                <w:sz w:val="22"/>
                <w:szCs w:val="22"/>
              </w:rPr>
            </w:pPr>
            <w:r w:rsidRPr="00B7255D">
              <w:rPr>
                <w:rFonts w:eastAsia="Arial" w:cs="Calibri"/>
                <w:sz w:val="22"/>
                <w:szCs w:val="22"/>
              </w:rPr>
              <w:t>Awareness of Adults with Incapacity Act.</w:t>
            </w:r>
          </w:p>
          <w:p w14:paraId="59AA5FE8" w14:textId="77777777" w:rsidR="007D459C" w:rsidRPr="00B7255D" w:rsidRDefault="007D459C" w:rsidP="00782A3C">
            <w:pPr>
              <w:pStyle w:val="NoSpacing"/>
              <w:spacing w:line="276" w:lineRule="auto"/>
              <w:rPr>
                <w:rFonts w:eastAsia="Arial" w:cs="Calibri"/>
                <w:sz w:val="22"/>
                <w:szCs w:val="22"/>
              </w:rPr>
            </w:pPr>
            <w:r w:rsidRPr="00B7255D">
              <w:rPr>
                <w:rFonts w:eastAsia="Arial" w:cs="Calibri"/>
                <w:sz w:val="22"/>
                <w:szCs w:val="22"/>
              </w:rPr>
              <w:t xml:space="preserve">Awareness of the needs of people with learning disabilities with challenging behaviour, autism, epilepsy, and other disabilities. </w:t>
            </w:r>
          </w:p>
          <w:p w14:paraId="782E1EA5" w14:textId="77777777" w:rsidR="007D459C" w:rsidRPr="00B7255D" w:rsidRDefault="007D459C" w:rsidP="00782A3C">
            <w:pPr>
              <w:pStyle w:val="NoSpacing"/>
              <w:spacing w:line="276" w:lineRule="auto"/>
              <w:rPr>
                <w:rFonts w:eastAsia="Arial" w:cs="Calibri"/>
                <w:sz w:val="22"/>
                <w:szCs w:val="22"/>
              </w:rPr>
            </w:pPr>
            <w:r w:rsidRPr="00B7255D">
              <w:rPr>
                <w:rFonts w:eastAsia="Arial" w:cs="Calibri"/>
                <w:sz w:val="22"/>
                <w:szCs w:val="22"/>
              </w:rPr>
              <w:t xml:space="preserve">Working knowledge of basic First Aid, community safety, administration of medication, Infection control and food hygiene. </w:t>
            </w:r>
          </w:p>
          <w:p w14:paraId="1C5A9834" w14:textId="77777777" w:rsidR="007D459C" w:rsidRPr="00B7255D" w:rsidRDefault="007D459C" w:rsidP="00782A3C">
            <w:pPr>
              <w:pStyle w:val="NoSpacing"/>
              <w:spacing w:line="276" w:lineRule="auto"/>
              <w:rPr>
                <w:rFonts w:eastAsia="Arial" w:cs="Calibri"/>
                <w:sz w:val="22"/>
                <w:szCs w:val="22"/>
              </w:rPr>
            </w:pPr>
            <w:r w:rsidRPr="00B7255D">
              <w:rPr>
                <w:rFonts w:eastAsia="Arial" w:cs="Calibri"/>
                <w:sz w:val="22"/>
                <w:szCs w:val="22"/>
              </w:rPr>
              <w:t>Awareness of GDPR and confidentiality issues.</w:t>
            </w:r>
          </w:p>
        </w:tc>
      </w:tr>
      <w:tr w:rsidR="007D459C" w:rsidRPr="00B7255D" w14:paraId="54210DC7" w14:textId="77777777" w:rsidTr="007D459C">
        <w:trPr>
          <w:trHeight w:val="1212"/>
        </w:trPr>
        <w:tc>
          <w:tcPr>
            <w:tcW w:w="1929" w:type="dxa"/>
          </w:tcPr>
          <w:p w14:paraId="0CADA263" w14:textId="77777777" w:rsidR="007D459C" w:rsidRPr="00B7255D" w:rsidRDefault="007D459C" w:rsidP="00782A3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255D">
              <w:rPr>
                <w:rFonts w:ascii="Calibri" w:hAnsi="Calibri" w:cs="Calibri"/>
                <w:b/>
                <w:bCs/>
                <w:sz w:val="22"/>
                <w:szCs w:val="22"/>
              </w:rPr>
              <w:t>Skills and attributes</w:t>
            </w:r>
          </w:p>
          <w:p w14:paraId="7C3B78B8" w14:textId="77777777" w:rsidR="007D459C" w:rsidRPr="00B7255D" w:rsidRDefault="007D459C" w:rsidP="00782A3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90" w:type="dxa"/>
          </w:tcPr>
          <w:p w14:paraId="109312FF" w14:textId="77777777" w:rsidR="007D459C" w:rsidRPr="00B7255D" w:rsidRDefault="007D459C" w:rsidP="00782A3C">
            <w:pPr>
              <w:rPr>
                <w:rFonts w:ascii="Calibri" w:hAnsi="Calibri" w:cs="Calibri"/>
                <w:sz w:val="22"/>
                <w:szCs w:val="22"/>
              </w:rPr>
            </w:pPr>
            <w:r w:rsidRPr="00B7255D">
              <w:rPr>
                <w:rFonts w:ascii="Calibri" w:hAnsi="Calibri" w:cs="Calibri"/>
                <w:sz w:val="22"/>
                <w:szCs w:val="22"/>
              </w:rPr>
              <w:t xml:space="preserve">Driving Licence essential. </w:t>
            </w:r>
          </w:p>
          <w:p w14:paraId="754C86B1" w14:textId="77777777" w:rsidR="007D459C" w:rsidRPr="00B7255D" w:rsidRDefault="007D459C" w:rsidP="00782A3C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B7255D">
              <w:rPr>
                <w:rFonts w:ascii="Calibri" w:eastAsia="Arial" w:hAnsi="Calibri" w:cs="Calibri"/>
                <w:sz w:val="22"/>
                <w:szCs w:val="22"/>
              </w:rPr>
              <w:t>Excellent communication and listening skills.</w:t>
            </w:r>
          </w:p>
          <w:p w14:paraId="13D82E23" w14:textId="77777777" w:rsidR="007D459C" w:rsidRPr="00B7255D" w:rsidRDefault="007D459C" w:rsidP="00782A3C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B7255D">
              <w:rPr>
                <w:rFonts w:ascii="Calibri" w:eastAsia="Arial" w:hAnsi="Calibri" w:cs="Calibri"/>
                <w:sz w:val="22"/>
                <w:szCs w:val="22"/>
              </w:rPr>
              <w:t xml:space="preserve">Ability to establish positive relationships with people with learning disabilities and their </w:t>
            </w:r>
            <w:r w:rsidRPr="00B7255D">
              <w:rPr>
                <w:rFonts w:ascii="Calibri" w:eastAsia="Arial" w:hAnsi="Calibri" w:cs="Calibri"/>
                <w:sz w:val="22"/>
                <w:szCs w:val="22"/>
              </w:rPr>
              <w:lastRenderedPageBreak/>
              <w:t xml:space="preserve">family/carers. </w:t>
            </w:r>
          </w:p>
          <w:p w14:paraId="676EB5AD" w14:textId="77777777" w:rsidR="007D459C" w:rsidRPr="00B7255D" w:rsidRDefault="007D459C" w:rsidP="00782A3C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B7255D">
              <w:rPr>
                <w:rFonts w:ascii="Calibri" w:eastAsia="Arial" w:hAnsi="Calibri" w:cs="Calibri"/>
                <w:sz w:val="22"/>
                <w:szCs w:val="22"/>
              </w:rPr>
              <w:t>Ability to encourage and support others to be independent.</w:t>
            </w:r>
          </w:p>
          <w:p w14:paraId="1D3C9A32" w14:textId="77777777" w:rsidR="007D459C" w:rsidRPr="00B7255D" w:rsidRDefault="007D459C" w:rsidP="00782A3C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B7255D">
              <w:rPr>
                <w:rFonts w:ascii="Calibri" w:eastAsia="Arial" w:hAnsi="Calibri" w:cs="Calibri"/>
                <w:sz w:val="22"/>
                <w:szCs w:val="22"/>
              </w:rPr>
              <w:t>Written and numeracy skills to be able to assist in completing records, to account for domestic expenditure.</w:t>
            </w:r>
          </w:p>
          <w:p w14:paraId="38F43CAB" w14:textId="77777777" w:rsidR="007D459C" w:rsidRPr="00B7255D" w:rsidRDefault="007D459C" w:rsidP="00782A3C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B7255D">
              <w:rPr>
                <w:rFonts w:ascii="Calibri" w:eastAsia="Arial" w:hAnsi="Calibri" w:cs="Calibri"/>
                <w:sz w:val="22"/>
                <w:szCs w:val="22"/>
              </w:rPr>
              <w:t>Able to work alone and use initiative.</w:t>
            </w:r>
          </w:p>
          <w:p w14:paraId="0CC8310F" w14:textId="77777777" w:rsidR="007D459C" w:rsidRPr="00B7255D" w:rsidRDefault="007D459C" w:rsidP="00782A3C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B7255D">
              <w:rPr>
                <w:rFonts w:ascii="Calibri" w:eastAsia="Arial" w:hAnsi="Calibri" w:cs="Calibri"/>
                <w:sz w:val="22"/>
                <w:szCs w:val="22"/>
              </w:rPr>
              <w:t>Commitment to equalities and the promotion of diversity in all aspects of working.</w:t>
            </w:r>
          </w:p>
          <w:p w14:paraId="770EC41E" w14:textId="77777777" w:rsidR="007D459C" w:rsidRPr="00B7255D" w:rsidRDefault="007D459C" w:rsidP="00782A3C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4420" w:type="dxa"/>
          </w:tcPr>
          <w:p w14:paraId="0C86B188" w14:textId="77777777" w:rsidR="007D459C" w:rsidRPr="00B7255D" w:rsidRDefault="007D459C" w:rsidP="00782A3C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B7255D">
              <w:rPr>
                <w:rFonts w:ascii="Calibri" w:eastAsia="Arial" w:hAnsi="Calibri" w:cs="Calibri"/>
                <w:sz w:val="22"/>
                <w:szCs w:val="22"/>
              </w:rPr>
              <w:lastRenderedPageBreak/>
              <w:t xml:space="preserve">Basic IT skills. </w:t>
            </w:r>
          </w:p>
          <w:p w14:paraId="265560FC" w14:textId="77777777" w:rsidR="007D459C" w:rsidRPr="00B7255D" w:rsidRDefault="007D459C" w:rsidP="00782A3C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B7255D">
              <w:rPr>
                <w:rFonts w:ascii="Calibri" w:eastAsia="Arial" w:hAnsi="Calibri" w:cs="Calibri"/>
                <w:sz w:val="22"/>
                <w:szCs w:val="22"/>
              </w:rPr>
              <w:t>Ability to work in a timely and flexible manner at various times of the day.</w:t>
            </w:r>
          </w:p>
          <w:p w14:paraId="34766E54" w14:textId="77777777" w:rsidR="007D459C" w:rsidRPr="00B7255D" w:rsidRDefault="007D459C" w:rsidP="00782A3C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B7255D">
              <w:rPr>
                <w:rFonts w:ascii="Calibri" w:eastAsia="Arial" w:hAnsi="Calibri" w:cs="Calibri"/>
                <w:sz w:val="22"/>
                <w:szCs w:val="22"/>
              </w:rPr>
              <w:t>Counselling skills</w:t>
            </w:r>
          </w:p>
          <w:p w14:paraId="3E734AA2" w14:textId="77777777" w:rsidR="007D459C" w:rsidRPr="00B7255D" w:rsidRDefault="007D459C" w:rsidP="00782A3C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B7255D">
              <w:rPr>
                <w:rFonts w:ascii="Calibri" w:eastAsia="Arial" w:hAnsi="Calibri" w:cs="Calibri"/>
                <w:sz w:val="22"/>
                <w:szCs w:val="22"/>
              </w:rPr>
              <w:t>Excellent organisational and time management skills.</w:t>
            </w:r>
          </w:p>
          <w:p w14:paraId="6802F294" w14:textId="77777777" w:rsidR="007D459C" w:rsidRPr="00B7255D" w:rsidRDefault="007D459C" w:rsidP="00782A3C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7D459C" w:rsidRPr="00B7255D" w14:paraId="2EA70F68" w14:textId="77777777" w:rsidTr="007D459C">
        <w:tc>
          <w:tcPr>
            <w:tcW w:w="1929" w:type="dxa"/>
          </w:tcPr>
          <w:p w14:paraId="131A685B" w14:textId="77777777" w:rsidR="007D459C" w:rsidRPr="00B7255D" w:rsidRDefault="007D459C" w:rsidP="00782A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7255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Attitude</w:t>
            </w:r>
          </w:p>
          <w:p w14:paraId="77223576" w14:textId="77777777" w:rsidR="007D459C" w:rsidRPr="00B7255D" w:rsidRDefault="007D459C" w:rsidP="00782A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90" w:type="dxa"/>
          </w:tcPr>
          <w:p w14:paraId="7669D7DD" w14:textId="77777777" w:rsidR="007D459C" w:rsidRPr="00B7255D" w:rsidRDefault="007D459C" w:rsidP="00782A3C">
            <w:pPr>
              <w:rPr>
                <w:rFonts w:ascii="Calibri" w:hAnsi="Calibri" w:cs="Calibri"/>
                <w:sz w:val="22"/>
                <w:szCs w:val="22"/>
              </w:rPr>
            </w:pPr>
            <w:r w:rsidRPr="00B7255D">
              <w:rPr>
                <w:rFonts w:ascii="Calibri" w:hAnsi="Calibri" w:cs="Calibri"/>
                <w:sz w:val="22"/>
                <w:szCs w:val="22"/>
              </w:rPr>
              <w:t>Positive</w:t>
            </w:r>
          </w:p>
          <w:p w14:paraId="558B3DFB" w14:textId="77777777" w:rsidR="007D459C" w:rsidRPr="00B7255D" w:rsidRDefault="007D459C" w:rsidP="00782A3C">
            <w:pPr>
              <w:rPr>
                <w:rFonts w:ascii="Calibri" w:hAnsi="Calibri" w:cs="Calibri"/>
                <w:sz w:val="22"/>
                <w:szCs w:val="22"/>
              </w:rPr>
            </w:pPr>
            <w:r w:rsidRPr="00B7255D">
              <w:rPr>
                <w:rFonts w:ascii="Calibri" w:hAnsi="Calibri" w:cs="Calibri"/>
                <w:sz w:val="22"/>
                <w:szCs w:val="22"/>
              </w:rPr>
              <w:t>Sensitive</w:t>
            </w:r>
          </w:p>
          <w:p w14:paraId="59D5BA65" w14:textId="77777777" w:rsidR="007D459C" w:rsidRPr="00B7255D" w:rsidRDefault="007D459C" w:rsidP="00782A3C">
            <w:pPr>
              <w:rPr>
                <w:rFonts w:ascii="Calibri" w:hAnsi="Calibri" w:cs="Calibri"/>
                <w:sz w:val="22"/>
                <w:szCs w:val="22"/>
              </w:rPr>
            </w:pPr>
            <w:r w:rsidRPr="00B7255D">
              <w:rPr>
                <w:rFonts w:ascii="Calibri" w:hAnsi="Calibri" w:cs="Calibri"/>
                <w:sz w:val="22"/>
                <w:szCs w:val="22"/>
              </w:rPr>
              <w:t>Tolerant</w:t>
            </w:r>
          </w:p>
          <w:p w14:paraId="775CAA53" w14:textId="77777777" w:rsidR="007D459C" w:rsidRPr="00B7255D" w:rsidRDefault="007D459C" w:rsidP="00782A3C">
            <w:pPr>
              <w:rPr>
                <w:rFonts w:ascii="Calibri" w:hAnsi="Calibri" w:cs="Calibri"/>
                <w:sz w:val="22"/>
                <w:szCs w:val="22"/>
              </w:rPr>
            </w:pPr>
            <w:r w:rsidRPr="00B7255D">
              <w:rPr>
                <w:rFonts w:ascii="Calibri" w:hAnsi="Calibri" w:cs="Calibri"/>
                <w:sz w:val="22"/>
                <w:szCs w:val="22"/>
              </w:rPr>
              <w:t>Discreet</w:t>
            </w:r>
          </w:p>
          <w:p w14:paraId="38FF3919" w14:textId="77777777" w:rsidR="007D459C" w:rsidRPr="00B7255D" w:rsidRDefault="007D459C" w:rsidP="00782A3C">
            <w:pPr>
              <w:rPr>
                <w:rFonts w:ascii="Calibri" w:hAnsi="Calibri" w:cs="Calibri"/>
                <w:sz w:val="22"/>
                <w:szCs w:val="22"/>
              </w:rPr>
            </w:pPr>
            <w:r w:rsidRPr="00B7255D">
              <w:rPr>
                <w:rFonts w:ascii="Calibri" w:hAnsi="Calibri" w:cs="Calibri"/>
                <w:sz w:val="22"/>
                <w:szCs w:val="22"/>
              </w:rPr>
              <w:t xml:space="preserve">Non-Discriminative </w:t>
            </w:r>
          </w:p>
          <w:p w14:paraId="323E532B" w14:textId="77777777" w:rsidR="007D459C" w:rsidRPr="00B7255D" w:rsidRDefault="007D459C" w:rsidP="00782A3C">
            <w:pPr>
              <w:rPr>
                <w:rFonts w:ascii="Calibri" w:hAnsi="Calibri" w:cs="Calibri"/>
                <w:sz w:val="22"/>
                <w:szCs w:val="22"/>
              </w:rPr>
            </w:pPr>
            <w:r w:rsidRPr="00B7255D">
              <w:rPr>
                <w:rFonts w:ascii="Calibri" w:hAnsi="Calibri" w:cs="Calibri"/>
                <w:sz w:val="22"/>
                <w:szCs w:val="22"/>
              </w:rPr>
              <w:t>Respectful</w:t>
            </w:r>
          </w:p>
          <w:p w14:paraId="1C095F5B" w14:textId="77777777" w:rsidR="007D459C" w:rsidRPr="00B7255D" w:rsidRDefault="007D459C" w:rsidP="00782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0" w:type="dxa"/>
          </w:tcPr>
          <w:p w14:paraId="2E9BEB85" w14:textId="77777777" w:rsidR="007D459C" w:rsidRPr="00B7255D" w:rsidRDefault="007D459C" w:rsidP="00782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459C" w:rsidRPr="00B7255D" w14:paraId="4C557B02" w14:textId="77777777" w:rsidTr="007D459C">
        <w:tc>
          <w:tcPr>
            <w:tcW w:w="1929" w:type="dxa"/>
          </w:tcPr>
          <w:p w14:paraId="5A06C433" w14:textId="77777777" w:rsidR="007D459C" w:rsidRPr="00B7255D" w:rsidRDefault="007D459C" w:rsidP="00782A3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255D">
              <w:rPr>
                <w:rFonts w:ascii="Calibri" w:hAnsi="Calibri" w:cs="Calibri"/>
                <w:b/>
                <w:bCs/>
                <w:sz w:val="22"/>
                <w:szCs w:val="22"/>
              </w:rPr>
              <w:t>Physical Condition</w:t>
            </w:r>
          </w:p>
          <w:p w14:paraId="50A1B3F0" w14:textId="77777777" w:rsidR="007D459C" w:rsidRPr="00B7255D" w:rsidRDefault="007D459C" w:rsidP="00782A3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90" w:type="dxa"/>
          </w:tcPr>
          <w:p w14:paraId="6680EF1A" w14:textId="77777777" w:rsidR="007D459C" w:rsidRPr="00B7255D" w:rsidRDefault="007D459C" w:rsidP="00782A3C">
            <w:pPr>
              <w:rPr>
                <w:rFonts w:ascii="Calibri" w:hAnsi="Calibri" w:cs="Calibri"/>
                <w:sz w:val="22"/>
                <w:szCs w:val="22"/>
              </w:rPr>
            </w:pPr>
            <w:r w:rsidRPr="00B7255D">
              <w:rPr>
                <w:rFonts w:ascii="Calibri" w:hAnsi="Calibri" w:cs="Calibri"/>
                <w:sz w:val="22"/>
                <w:szCs w:val="22"/>
              </w:rPr>
              <w:t>Low sickness record</w:t>
            </w:r>
          </w:p>
          <w:p w14:paraId="7B61AE61" w14:textId="77777777" w:rsidR="007D459C" w:rsidRPr="00B7255D" w:rsidRDefault="007D459C" w:rsidP="00782A3C">
            <w:pPr>
              <w:rPr>
                <w:rFonts w:ascii="Calibri" w:hAnsi="Calibri" w:cs="Calibri"/>
                <w:sz w:val="22"/>
                <w:szCs w:val="22"/>
              </w:rPr>
            </w:pPr>
            <w:r w:rsidRPr="00B7255D">
              <w:rPr>
                <w:rFonts w:ascii="Calibri" w:hAnsi="Calibri" w:cs="Calibri"/>
                <w:sz w:val="22"/>
                <w:szCs w:val="22"/>
              </w:rPr>
              <w:t>Good Fitness / Stamina</w:t>
            </w:r>
          </w:p>
          <w:p w14:paraId="6D6BBBB1" w14:textId="77777777" w:rsidR="007D459C" w:rsidRPr="00B7255D" w:rsidRDefault="007D459C" w:rsidP="00782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0" w:type="dxa"/>
          </w:tcPr>
          <w:p w14:paraId="590C6A43" w14:textId="77777777" w:rsidR="007D459C" w:rsidRPr="00B7255D" w:rsidRDefault="007D459C" w:rsidP="00782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5CE06F" w14:textId="77777777" w:rsidR="007D459C" w:rsidRPr="00B7255D" w:rsidRDefault="007D459C" w:rsidP="007D459C">
      <w:pPr>
        <w:rPr>
          <w:rFonts w:ascii="Calibri" w:hAnsi="Calibri" w:cs="Calibri"/>
          <w:sz w:val="22"/>
          <w:szCs w:val="22"/>
        </w:rPr>
      </w:pPr>
    </w:p>
    <w:p w14:paraId="341ABA99" w14:textId="77777777" w:rsidR="007D459C" w:rsidRPr="00B7255D" w:rsidRDefault="007D459C" w:rsidP="003C7B81">
      <w:pPr>
        <w:ind w:left="142" w:right="402"/>
        <w:jc w:val="both"/>
        <w:rPr>
          <w:rFonts w:ascii="Calibri" w:hAnsi="Calibri" w:cs="Calibri"/>
          <w:b/>
          <w:sz w:val="22"/>
          <w:szCs w:val="22"/>
        </w:rPr>
      </w:pPr>
    </w:p>
    <w:p w14:paraId="007542DF" w14:textId="77777777" w:rsidR="00AF12A7" w:rsidRPr="00B7255D" w:rsidRDefault="00AF12A7" w:rsidP="003C7B81">
      <w:pPr>
        <w:ind w:left="142" w:right="402"/>
        <w:jc w:val="both"/>
        <w:rPr>
          <w:rFonts w:ascii="Calibri" w:hAnsi="Calibri" w:cs="Calibri"/>
          <w:b/>
          <w:sz w:val="22"/>
          <w:szCs w:val="22"/>
        </w:rPr>
      </w:pPr>
      <w:r w:rsidRPr="00B7255D">
        <w:rPr>
          <w:rFonts w:ascii="Calibri" w:hAnsi="Calibri" w:cs="Calibri"/>
          <w:b/>
          <w:sz w:val="22"/>
          <w:szCs w:val="22"/>
        </w:rPr>
        <w:t>Reviewed and updated:</w:t>
      </w:r>
      <w:r w:rsidRPr="00B7255D">
        <w:rPr>
          <w:rFonts w:ascii="Calibri" w:hAnsi="Calibri" w:cs="Calibri"/>
          <w:b/>
          <w:sz w:val="22"/>
          <w:szCs w:val="22"/>
        </w:rPr>
        <w:tab/>
      </w:r>
      <w:r w:rsidR="00AA36C7" w:rsidRPr="00B7255D">
        <w:rPr>
          <w:rFonts w:ascii="Calibri" w:hAnsi="Calibri" w:cs="Calibri"/>
          <w:b/>
          <w:sz w:val="22"/>
          <w:szCs w:val="22"/>
        </w:rPr>
        <w:t xml:space="preserve">January </w:t>
      </w:r>
      <w:r w:rsidR="00CB22F3" w:rsidRPr="00B7255D">
        <w:rPr>
          <w:rFonts w:ascii="Calibri" w:hAnsi="Calibri" w:cs="Calibri"/>
          <w:b/>
          <w:sz w:val="22"/>
          <w:szCs w:val="22"/>
        </w:rPr>
        <w:t>202</w:t>
      </w:r>
      <w:r w:rsidR="00AA36C7" w:rsidRPr="00B7255D">
        <w:rPr>
          <w:rFonts w:ascii="Calibri" w:hAnsi="Calibri" w:cs="Calibri"/>
          <w:b/>
          <w:sz w:val="22"/>
          <w:szCs w:val="22"/>
        </w:rPr>
        <w:t>2</w:t>
      </w:r>
    </w:p>
    <w:p w14:paraId="2D931CD6" w14:textId="77777777" w:rsidR="00AF12A7" w:rsidRPr="00B7255D" w:rsidRDefault="00AF12A7" w:rsidP="003C7B81">
      <w:pPr>
        <w:ind w:left="142" w:right="402"/>
        <w:jc w:val="both"/>
        <w:rPr>
          <w:rFonts w:ascii="Calibri" w:hAnsi="Calibri" w:cs="Calibri"/>
          <w:b/>
          <w:sz w:val="22"/>
          <w:szCs w:val="22"/>
        </w:rPr>
      </w:pPr>
    </w:p>
    <w:p w14:paraId="7FC5FD94" w14:textId="77777777" w:rsidR="00AF12A7" w:rsidRPr="00B7255D" w:rsidRDefault="00AF12A7" w:rsidP="003C7B81">
      <w:pPr>
        <w:ind w:left="142" w:right="402"/>
        <w:jc w:val="both"/>
        <w:rPr>
          <w:rFonts w:ascii="Calibri" w:hAnsi="Calibri" w:cs="Calibri"/>
          <w:b/>
          <w:sz w:val="22"/>
          <w:szCs w:val="22"/>
        </w:rPr>
      </w:pPr>
      <w:r w:rsidRPr="00B7255D">
        <w:rPr>
          <w:rFonts w:ascii="Calibri" w:hAnsi="Calibri" w:cs="Calibri"/>
          <w:b/>
          <w:sz w:val="22"/>
          <w:szCs w:val="22"/>
        </w:rPr>
        <w:t>Review Date:</w:t>
      </w:r>
      <w:r w:rsidRPr="00B7255D">
        <w:rPr>
          <w:rFonts w:ascii="Calibri" w:hAnsi="Calibri" w:cs="Calibri"/>
          <w:b/>
          <w:sz w:val="22"/>
          <w:szCs w:val="22"/>
        </w:rPr>
        <w:tab/>
      </w:r>
      <w:r w:rsidRPr="00B7255D">
        <w:rPr>
          <w:rFonts w:ascii="Calibri" w:hAnsi="Calibri" w:cs="Calibri"/>
          <w:b/>
          <w:sz w:val="22"/>
          <w:szCs w:val="22"/>
        </w:rPr>
        <w:tab/>
      </w:r>
      <w:r w:rsidR="007D459C" w:rsidRPr="00B7255D">
        <w:rPr>
          <w:rFonts w:ascii="Calibri" w:hAnsi="Calibri" w:cs="Calibri"/>
          <w:b/>
          <w:sz w:val="22"/>
          <w:szCs w:val="22"/>
        </w:rPr>
        <w:tab/>
      </w:r>
      <w:r w:rsidR="00AA36C7" w:rsidRPr="00B7255D">
        <w:rPr>
          <w:rFonts w:ascii="Calibri" w:hAnsi="Calibri" w:cs="Calibri"/>
          <w:b/>
          <w:sz w:val="22"/>
          <w:szCs w:val="22"/>
        </w:rPr>
        <w:t xml:space="preserve">January </w:t>
      </w:r>
      <w:r w:rsidR="00CB22F3" w:rsidRPr="00B7255D">
        <w:rPr>
          <w:rFonts w:ascii="Calibri" w:hAnsi="Calibri" w:cs="Calibri"/>
          <w:b/>
          <w:sz w:val="22"/>
          <w:szCs w:val="22"/>
        </w:rPr>
        <w:t>202</w:t>
      </w:r>
      <w:r w:rsidR="00AA36C7" w:rsidRPr="00B7255D">
        <w:rPr>
          <w:rFonts w:ascii="Calibri" w:hAnsi="Calibri" w:cs="Calibri"/>
          <w:b/>
          <w:sz w:val="22"/>
          <w:szCs w:val="22"/>
        </w:rPr>
        <w:t>3</w:t>
      </w:r>
    </w:p>
    <w:p w14:paraId="699E192D" w14:textId="77777777" w:rsidR="00AF12A7" w:rsidRPr="00B7255D" w:rsidRDefault="00AF12A7" w:rsidP="00AF12A7">
      <w:pPr>
        <w:autoSpaceDE w:val="0"/>
        <w:autoSpaceDN w:val="0"/>
        <w:adjustRightInd w:val="0"/>
        <w:ind w:left="2291" w:right="402" w:firstLine="589"/>
        <w:rPr>
          <w:rFonts w:ascii="Calibri" w:hAnsi="Calibri" w:cs="Calibri"/>
          <w:sz w:val="22"/>
          <w:szCs w:val="22"/>
        </w:rPr>
      </w:pPr>
    </w:p>
    <w:p w14:paraId="7138C60F" w14:textId="77777777" w:rsidR="00AF12A7" w:rsidRPr="00782A3C" w:rsidRDefault="00AF12A7" w:rsidP="00AF12A7">
      <w:pPr>
        <w:rPr>
          <w:rFonts w:ascii="Calibri Light" w:eastAsia="Calibri" w:hAnsi="Calibri Light" w:cs="Calibri Light"/>
          <w:sz w:val="22"/>
          <w:szCs w:val="22"/>
        </w:rPr>
      </w:pPr>
    </w:p>
    <w:p w14:paraId="2A13312D" w14:textId="77777777" w:rsidR="00B1481F" w:rsidRPr="00782A3C" w:rsidRDefault="00B1481F" w:rsidP="00B1481F">
      <w:pPr>
        <w:autoSpaceDE w:val="0"/>
        <w:autoSpaceDN w:val="0"/>
        <w:adjustRightInd w:val="0"/>
        <w:ind w:left="2291" w:right="402" w:firstLine="589"/>
        <w:rPr>
          <w:rFonts w:ascii="Calibri Light" w:hAnsi="Calibri Light" w:cs="Calibri Light"/>
          <w:sz w:val="22"/>
          <w:szCs w:val="22"/>
        </w:rPr>
      </w:pPr>
    </w:p>
    <w:p w14:paraId="3D524B69" w14:textId="77777777" w:rsidR="003A1EC0" w:rsidRPr="00782A3C" w:rsidRDefault="003A1EC0" w:rsidP="003A1EC0">
      <w:pPr>
        <w:ind w:left="2880" w:right="402"/>
        <w:jc w:val="both"/>
        <w:rPr>
          <w:rFonts w:ascii="Calibri Light" w:hAnsi="Calibri Light" w:cs="Calibri Light"/>
          <w:sz w:val="22"/>
          <w:szCs w:val="22"/>
        </w:rPr>
      </w:pPr>
    </w:p>
    <w:p w14:paraId="1923E09A" w14:textId="77777777" w:rsidR="003A1EC0" w:rsidRPr="00782A3C" w:rsidRDefault="003A1EC0" w:rsidP="003A1EC0">
      <w:pPr>
        <w:ind w:left="2880" w:right="402"/>
        <w:jc w:val="both"/>
        <w:rPr>
          <w:rFonts w:ascii="Calibri Light" w:hAnsi="Calibri Light" w:cs="Calibri Light"/>
          <w:sz w:val="22"/>
          <w:szCs w:val="22"/>
        </w:rPr>
      </w:pPr>
    </w:p>
    <w:p w14:paraId="106C252D" w14:textId="77777777" w:rsidR="003A1EC0" w:rsidRPr="00782A3C" w:rsidRDefault="003A1EC0" w:rsidP="003A1EC0">
      <w:pPr>
        <w:ind w:left="2880" w:right="402"/>
        <w:jc w:val="both"/>
        <w:rPr>
          <w:rFonts w:ascii="Calibri Light" w:hAnsi="Calibri Light" w:cs="Calibri Light"/>
          <w:sz w:val="22"/>
          <w:szCs w:val="22"/>
        </w:rPr>
      </w:pPr>
    </w:p>
    <w:p w14:paraId="1FDAEFCA" w14:textId="77777777" w:rsidR="00153F09" w:rsidRPr="00782A3C" w:rsidRDefault="00153F09" w:rsidP="003A1EC0">
      <w:pPr>
        <w:autoSpaceDE w:val="0"/>
        <w:autoSpaceDN w:val="0"/>
        <w:adjustRightInd w:val="0"/>
        <w:ind w:left="2291" w:right="402" w:firstLine="589"/>
        <w:jc w:val="both"/>
        <w:rPr>
          <w:rFonts w:ascii="Calibri Light" w:hAnsi="Calibri Light" w:cs="Calibri Light"/>
          <w:sz w:val="22"/>
          <w:szCs w:val="22"/>
        </w:rPr>
      </w:pPr>
    </w:p>
    <w:p w14:paraId="2D2DD3F4" w14:textId="77777777" w:rsidR="00153F09" w:rsidRPr="00782A3C" w:rsidRDefault="00153F09" w:rsidP="003A1EC0">
      <w:pPr>
        <w:autoSpaceDE w:val="0"/>
        <w:autoSpaceDN w:val="0"/>
        <w:adjustRightInd w:val="0"/>
        <w:ind w:left="2291" w:right="402" w:firstLine="589"/>
        <w:jc w:val="both"/>
        <w:rPr>
          <w:rFonts w:ascii="Calibri Light" w:hAnsi="Calibri Light" w:cs="Calibri Light"/>
          <w:sz w:val="22"/>
          <w:szCs w:val="22"/>
        </w:rPr>
      </w:pPr>
    </w:p>
    <w:p w14:paraId="5228FAA0" w14:textId="77777777" w:rsidR="00153F09" w:rsidRPr="00782A3C" w:rsidRDefault="00153F09" w:rsidP="003A1EC0">
      <w:pPr>
        <w:autoSpaceDE w:val="0"/>
        <w:autoSpaceDN w:val="0"/>
        <w:adjustRightInd w:val="0"/>
        <w:ind w:left="2291" w:right="402" w:firstLine="589"/>
        <w:jc w:val="both"/>
        <w:rPr>
          <w:rFonts w:ascii="Calibri Light" w:hAnsi="Calibri Light" w:cs="Calibri Light"/>
          <w:sz w:val="22"/>
          <w:szCs w:val="22"/>
        </w:rPr>
      </w:pPr>
    </w:p>
    <w:sectPr w:rsidR="00153F09" w:rsidRPr="00782A3C" w:rsidSect="00A205F6">
      <w:footerReference w:type="default" r:id="rId10"/>
      <w:pgSz w:w="11907" w:h="16839" w:code="9"/>
      <w:pgMar w:top="720" w:right="720" w:bottom="720" w:left="720" w:header="706" w:footer="706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8BF3" w14:textId="77777777" w:rsidR="00B7255D" w:rsidRDefault="00B7255D" w:rsidP="00153F09">
      <w:r>
        <w:separator/>
      </w:r>
    </w:p>
  </w:endnote>
  <w:endnote w:type="continuationSeparator" w:id="0">
    <w:p w14:paraId="353748BC" w14:textId="77777777" w:rsidR="00B7255D" w:rsidRDefault="00B7255D" w:rsidP="0015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A95C" w14:textId="77777777" w:rsidR="00153F09" w:rsidRPr="00153F09" w:rsidRDefault="00153F09">
    <w:pPr>
      <w:pStyle w:val="Footer"/>
      <w:jc w:val="center"/>
      <w:rPr>
        <w:rFonts w:ascii="Arial" w:hAnsi="Arial" w:cs="Arial"/>
        <w:sz w:val="16"/>
        <w:szCs w:val="16"/>
      </w:rPr>
    </w:pPr>
    <w:r w:rsidRPr="00153F09">
      <w:rPr>
        <w:rFonts w:ascii="Arial" w:hAnsi="Arial" w:cs="Arial"/>
        <w:sz w:val="16"/>
        <w:szCs w:val="16"/>
      </w:rPr>
      <w:fldChar w:fldCharType="begin"/>
    </w:r>
    <w:r w:rsidRPr="00153F09">
      <w:rPr>
        <w:rFonts w:ascii="Arial" w:hAnsi="Arial" w:cs="Arial"/>
        <w:sz w:val="16"/>
        <w:szCs w:val="16"/>
      </w:rPr>
      <w:instrText xml:space="preserve"> PAGE   \* MERGEFORMAT </w:instrText>
    </w:r>
    <w:r w:rsidRPr="00153F09">
      <w:rPr>
        <w:rFonts w:ascii="Arial" w:hAnsi="Arial" w:cs="Arial"/>
        <w:sz w:val="16"/>
        <w:szCs w:val="16"/>
      </w:rPr>
      <w:fldChar w:fldCharType="separate"/>
    </w:r>
    <w:r w:rsidR="007C4E20">
      <w:rPr>
        <w:rFonts w:ascii="Arial" w:hAnsi="Arial" w:cs="Arial"/>
        <w:noProof/>
        <w:sz w:val="16"/>
        <w:szCs w:val="16"/>
      </w:rPr>
      <w:t>1</w:t>
    </w:r>
    <w:r w:rsidRPr="00153F09">
      <w:rPr>
        <w:rFonts w:ascii="Arial" w:hAnsi="Arial" w:cs="Arial"/>
        <w:noProof/>
        <w:sz w:val="16"/>
        <w:szCs w:val="16"/>
      </w:rPr>
      <w:fldChar w:fldCharType="end"/>
    </w:r>
  </w:p>
  <w:p w14:paraId="5FB019DE" w14:textId="77777777" w:rsidR="00153F09" w:rsidRDefault="00153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81D29" w14:textId="77777777" w:rsidR="00B7255D" w:rsidRDefault="00B7255D" w:rsidP="00153F09">
      <w:r>
        <w:separator/>
      </w:r>
    </w:p>
  </w:footnote>
  <w:footnote w:type="continuationSeparator" w:id="0">
    <w:p w14:paraId="70FBC169" w14:textId="77777777" w:rsidR="00B7255D" w:rsidRDefault="00B7255D" w:rsidP="0015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D05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303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70A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5C9C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46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4C5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7CB8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A0F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067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4CC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D0118"/>
    <w:multiLevelType w:val="multilevel"/>
    <w:tmpl w:val="3804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E04B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5E3B70"/>
    <w:multiLevelType w:val="singleLevel"/>
    <w:tmpl w:val="901642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 w16cid:durableId="354430405">
    <w:abstractNumId w:val="12"/>
  </w:num>
  <w:num w:numId="2" w16cid:durableId="508301816">
    <w:abstractNumId w:val="11"/>
  </w:num>
  <w:num w:numId="3" w16cid:durableId="236283507">
    <w:abstractNumId w:val="9"/>
  </w:num>
  <w:num w:numId="4" w16cid:durableId="564027073">
    <w:abstractNumId w:val="7"/>
  </w:num>
  <w:num w:numId="5" w16cid:durableId="1584795018">
    <w:abstractNumId w:val="6"/>
  </w:num>
  <w:num w:numId="6" w16cid:durableId="499538557">
    <w:abstractNumId w:val="5"/>
  </w:num>
  <w:num w:numId="7" w16cid:durableId="1226405927">
    <w:abstractNumId w:val="4"/>
  </w:num>
  <w:num w:numId="8" w16cid:durableId="1116633429">
    <w:abstractNumId w:val="8"/>
  </w:num>
  <w:num w:numId="9" w16cid:durableId="187261317">
    <w:abstractNumId w:val="3"/>
  </w:num>
  <w:num w:numId="10" w16cid:durableId="1889023458">
    <w:abstractNumId w:val="2"/>
  </w:num>
  <w:num w:numId="11" w16cid:durableId="1378552763">
    <w:abstractNumId w:val="1"/>
  </w:num>
  <w:num w:numId="12" w16cid:durableId="1216434256">
    <w:abstractNumId w:val="0"/>
  </w:num>
  <w:num w:numId="13" w16cid:durableId="15262855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3DFD"/>
    <w:rsid w:val="00000151"/>
    <w:rsid w:val="00020C3F"/>
    <w:rsid w:val="00021121"/>
    <w:rsid w:val="00025F33"/>
    <w:rsid w:val="000337C1"/>
    <w:rsid w:val="00034BCD"/>
    <w:rsid w:val="000579C2"/>
    <w:rsid w:val="00060B5A"/>
    <w:rsid w:val="0006759B"/>
    <w:rsid w:val="00070C7A"/>
    <w:rsid w:val="000715BA"/>
    <w:rsid w:val="0007204B"/>
    <w:rsid w:val="000750B9"/>
    <w:rsid w:val="00076CA9"/>
    <w:rsid w:val="000920E4"/>
    <w:rsid w:val="000A0239"/>
    <w:rsid w:val="000B463C"/>
    <w:rsid w:val="000D3995"/>
    <w:rsid w:val="000D3F31"/>
    <w:rsid w:val="000D3FD0"/>
    <w:rsid w:val="000F26E9"/>
    <w:rsid w:val="00127106"/>
    <w:rsid w:val="001300C2"/>
    <w:rsid w:val="00134BC7"/>
    <w:rsid w:val="001457F9"/>
    <w:rsid w:val="00153F09"/>
    <w:rsid w:val="0015616D"/>
    <w:rsid w:val="0016152B"/>
    <w:rsid w:val="00177831"/>
    <w:rsid w:val="0019279C"/>
    <w:rsid w:val="001B1456"/>
    <w:rsid w:val="001B6910"/>
    <w:rsid w:val="001C10EE"/>
    <w:rsid w:val="001C2E49"/>
    <w:rsid w:val="001D2D8A"/>
    <w:rsid w:val="001E6A2F"/>
    <w:rsid w:val="001F1D62"/>
    <w:rsid w:val="001F7A96"/>
    <w:rsid w:val="0021007F"/>
    <w:rsid w:val="0021146B"/>
    <w:rsid w:val="0022426F"/>
    <w:rsid w:val="00227046"/>
    <w:rsid w:val="00244591"/>
    <w:rsid w:val="002446BE"/>
    <w:rsid w:val="002548AB"/>
    <w:rsid w:val="00255059"/>
    <w:rsid w:val="00260A21"/>
    <w:rsid w:val="00264B92"/>
    <w:rsid w:val="0027066B"/>
    <w:rsid w:val="002767E5"/>
    <w:rsid w:val="00277F0D"/>
    <w:rsid w:val="00293441"/>
    <w:rsid w:val="002A05C2"/>
    <w:rsid w:val="002A789D"/>
    <w:rsid w:val="002D7C71"/>
    <w:rsid w:val="002E69A2"/>
    <w:rsid w:val="00306C92"/>
    <w:rsid w:val="00310532"/>
    <w:rsid w:val="00315C01"/>
    <w:rsid w:val="00335222"/>
    <w:rsid w:val="00345FE5"/>
    <w:rsid w:val="00347AEA"/>
    <w:rsid w:val="00351E5F"/>
    <w:rsid w:val="00354B9B"/>
    <w:rsid w:val="003563FA"/>
    <w:rsid w:val="0036290A"/>
    <w:rsid w:val="0036446C"/>
    <w:rsid w:val="00371F97"/>
    <w:rsid w:val="00395BA6"/>
    <w:rsid w:val="003A1EC0"/>
    <w:rsid w:val="003B3560"/>
    <w:rsid w:val="003B57D1"/>
    <w:rsid w:val="003B7ECD"/>
    <w:rsid w:val="003C7B81"/>
    <w:rsid w:val="003E609B"/>
    <w:rsid w:val="004006B9"/>
    <w:rsid w:val="004034C1"/>
    <w:rsid w:val="00412952"/>
    <w:rsid w:val="00444588"/>
    <w:rsid w:val="0044501D"/>
    <w:rsid w:val="004528DA"/>
    <w:rsid w:val="00474070"/>
    <w:rsid w:val="0047748E"/>
    <w:rsid w:val="004818DA"/>
    <w:rsid w:val="004A11B8"/>
    <w:rsid w:val="004A61BE"/>
    <w:rsid w:val="004B2CF6"/>
    <w:rsid w:val="004D2240"/>
    <w:rsid w:val="004E1A20"/>
    <w:rsid w:val="004E625F"/>
    <w:rsid w:val="00504BC9"/>
    <w:rsid w:val="005134AB"/>
    <w:rsid w:val="00514BC3"/>
    <w:rsid w:val="005213FD"/>
    <w:rsid w:val="00552B6A"/>
    <w:rsid w:val="0056030F"/>
    <w:rsid w:val="005734B9"/>
    <w:rsid w:val="00574313"/>
    <w:rsid w:val="005778BF"/>
    <w:rsid w:val="00590A12"/>
    <w:rsid w:val="005A40E9"/>
    <w:rsid w:val="005A4D73"/>
    <w:rsid w:val="005A6749"/>
    <w:rsid w:val="005A6DC4"/>
    <w:rsid w:val="005B530C"/>
    <w:rsid w:val="005C5115"/>
    <w:rsid w:val="005D2052"/>
    <w:rsid w:val="005D56C3"/>
    <w:rsid w:val="005D76F7"/>
    <w:rsid w:val="005E0BA3"/>
    <w:rsid w:val="005E69B2"/>
    <w:rsid w:val="005F069F"/>
    <w:rsid w:val="005F09D3"/>
    <w:rsid w:val="005F7DE5"/>
    <w:rsid w:val="0060173C"/>
    <w:rsid w:val="006055F2"/>
    <w:rsid w:val="00606277"/>
    <w:rsid w:val="00623227"/>
    <w:rsid w:val="00637C02"/>
    <w:rsid w:val="0064360A"/>
    <w:rsid w:val="006470D0"/>
    <w:rsid w:val="00657553"/>
    <w:rsid w:val="00685CA1"/>
    <w:rsid w:val="00695CAE"/>
    <w:rsid w:val="006A0EDA"/>
    <w:rsid w:val="006B61E1"/>
    <w:rsid w:val="006C2097"/>
    <w:rsid w:val="006E5CBB"/>
    <w:rsid w:val="006F2629"/>
    <w:rsid w:val="00710A9D"/>
    <w:rsid w:val="00710F4B"/>
    <w:rsid w:val="007207FE"/>
    <w:rsid w:val="00722A9D"/>
    <w:rsid w:val="007448E1"/>
    <w:rsid w:val="00757CC0"/>
    <w:rsid w:val="00771947"/>
    <w:rsid w:val="00773DFD"/>
    <w:rsid w:val="00782A3C"/>
    <w:rsid w:val="0079270C"/>
    <w:rsid w:val="007A621C"/>
    <w:rsid w:val="007C4E20"/>
    <w:rsid w:val="007D459C"/>
    <w:rsid w:val="007F5C86"/>
    <w:rsid w:val="00806309"/>
    <w:rsid w:val="00816A70"/>
    <w:rsid w:val="00834466"/>
    <w:rsid w:val="00836DE4"/>
    <w:rsid w:val="00845CAF"/>
    <w:rsid w:val="0085659F"/>
    <w:rsid w:val="00860A38"/>
    <w:rsid w:val="00884D56"/>
    <w:rsid w:val="00896DEA"/>
    <w:rsid w:val="00897A44"/>
    <w:rsid w:val="008B0DC8"/>
    <w:rsid w:val="008B5F88"/>
    <w:rsid w:val="008D38E3"/>
    <w:rsid w:val="008E41DA"/>
    <w:rsid w:val="00916CE7"/>
    <w:rsid w:val="00940D53"/>
    <w:rsid w:val="00951CB6"/>
    <w:rsid w:val="0095247C"/>
    <w:rsid w:val="009526BB"/>
    <w:rsid w:val="00965072"/>
    <w:rsid w:val="00965F1A"/>
    <w:rsid w:val="00980893"/>
    <w:rsid w:val="00983DF4"/>
    <w:rsid w:val="00992446"/>
    <w:rsid w:val="00995F2E"/>
    <w:rsid w:val="009B45F6"/>
    <w:rsid w:val="009D5DA5"/>
    <w:rsid w:val="009F316F"/>
    <w:rsid w:val="00A04F20"/>
    <w:rsid w:val="00A137E0"/>
    <w:rsid w:val="00A17A6B"/>
    <w:rsid w:val="00A205F6"/>
    <w:rsid w:val="00A2723D"/>
    <w:rsid w:val="00A2781F"/>
    <w:rsid w:val="00A46C42"/>
    <w:rsid w:val="00A52370"/>
    <w:rsid w:val="00A6143A"/>
    <w:rsid w:val="00A843BC"/>
    <w:rsid w:val="00AA0132"/>
    <w:rsid w:val="00AA341B"/>
    <w:rsid w:val="00AA36C7"/>
    <w:rsid w:val="00AE2A65"/>
    <w:rsid w:val="00AE6FF7"/>
    <w:rsid w:val="00AF12A7"/>
    <w:rsid w:val="00AF7AB1"/>
    <w:rsid w:val="00B1481F"/>
    <w:rsid w:val="00B20B82"/>
    <w:rsid w:val="00B57A68"/>
    <w:rsid w:val="00B7255D"/>
    <w:rsid w:val="00B80DDD"/>
    <w:rsid w:val="00BA01B0"/>
    <w:rsid w:val="00BA0689"/>
    <w:rsid w:val="00BA151B"/>
    <w:rsid w:val="00BC10A9"/>
    <w:rsid w:val="00BD0426"/>
    <w:rsid w:val="00BD386F"/>
    <w:rsid w:val="00BE09EF"/>
    <w:rsid w:val="00BF5C6C"/>
    <w:rsid w:val="00BF7638"/>
    <w:rsid w:val="00C20103"/>
    <w:rsid w:val="00C43080"/>
    <w:rsid w:val="00C77E03"/>
    <w:rsid w:val="00C866AD"/>
    <w:rsid w:val="00C86EA1"/>
    <w:rsid w:val="00CB22F3"/>
    <w:rsid w:val="00CC1C89"/>
    <w:rsid w:val="00CD426C"/>
    <w:rsid w:val="00CE0243"/>
    <w:rsid w:val="00CE7429"/>
    <w:rsid w:val="00D168C2"/>
    <w:rsid w:val="00D35EED"/>
    <w:rsid w:val="00D47C47"/>
    <w:rsid w:val="00D507A0"/>
    <w:rsid w:val="00D514DA"/>
    <w:rsid w:val="00D80AA9"/>
    <w:rsid w:val="00D83B72"/>
    <w:rsid w:val="00D83BAA"/>
    <w:rsid w:val="00D8756E"/>
    <w:rsid w:val="00D923A6"/>
    <w:rsid w:val="00DA1AB6"/>
    <w:rsid w:val="00DA3034"/>
    <w:rsid w:val="00DA49C5"/>
    <w:rsid w:val="00DB4220"/>
    <w:rsid w:val="00DC7C4C"/>
    <w:rsid w:val="00E01358"/>
    <w:rsid w:val="00E02975"/>
    <w:rsid w:val="00E06193"/>
    <w:rsid w:val="00E12093"/>
    <w:rsid w:val="00E12988"/>
    <w:rsid w:val="00E27471"/>
    <w:rsid w:val="00E35189"/>
    <w:rsid w:val="00E52B40"/>
    <w:rsid w:val="00E67F10"/>
    <w:rsid w:val="00E8473C"/>
    <w:rsid w:val="00E867F0"/>
    <w:rsid w:val="00E87ECF"/>
    <w:rsid w:val="00E93FB8"/>
    <w:rsid w:val="00E96E2D"/>
    <w:rsid w:val="00EB54ED"/>
    <w:rsid w:val="00EC6A3A"/>
    <w:rsid w:val="00ED0E91"/>
    <w:rsid w:val="00ED2634"/>
    <w:rsid w:val="00EF04AD"/>
    <w:rsid w:val="00EF3164"/>
    <w:rsid w:val="00EF7EDF"/>
    <w:rsid w:val="00F0185E"/>
    <w:rsid w:val="00F12581"/>
    <w:rsid w:val="00F16274"/>
    <w:rsid w:val="00F3708D"/>
    <w:rsid w:val="00F45899"/>
    <w:rsid w:val="00F4744D"/>
    <w:rsid w:val="00F56C50"/>
    <w:rsid w:val="00F725BA"/>
    <w:rsid w:val="00F72F77"/>
    <w:rsid w:val="00F86D7E"/>
    <w:rsid w:val="00F96C3B"/>
    <w:rsid w:val="00FD0838"/>
    <w:rsid w:val="00FD1543"/>
    <w:rsid w:val="00FE39EA"/>
    <w:rsid w:val="00FE6C21"/>
    <w:rsid w:val="00FF0FA8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9E3CD1E"/>
  <w15:chartTrackingRefBased/>
  <w15:docId w15:val="{F19A23BF-B168-4330-BBBE-8989CAE4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720"/>
      </w:tabs>
      <w:suppressAutoHyphens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720"/>
      </w:tabs>
      <w:suppressAutoHyphens/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alisto MT" w:hAnsi="Calisto MT"/>
      <w:b/>
      <w:i/>
      <w:sz w:val="24"/>
    </w:rPr>
  </w:style>
  <w:style w:type="paragraph" w:styleId="BodyTextIndent">
    <w:name w:val="Body Text Indent"/>
    <w:basedOn w:val="Normal"/>
    <w:link w:val="BodyTextIndentChar"/>
    <w:pPr>
      <w:ind w:left="2160"/>
    </w:pPr>
    <w:rPr>
      <w:sz w:val="28"/>
    </w:rPr>
  </w:style>
  <w:style w:type="character" w:customStyle="1" w:styleId="Heading2Char">
    <w:name w:val="Heading 2 Char"/>
    <w:link w:val="Heading2"/>
    <w:rsid w:val="005A4D73"/>
    <w:rPr>
      <w:b/>
      <w:sz w:val="28"/>
      <w:u w:val="single"/>
      <w:lang w:eastAsia="en-US"/>
    </w:rPr>
  </w:style>
  <w:style w:type="character" w:customStyle="1" w:styleId="Heading3Char">
    <w:name w:val="Heading 3 Char"/>
    <w:link w:val="Heading3"/>
    <w:rsid w:val="005A4D73"/>
    <w:rPr>
      <w:b/>
      <w:sz w:val="28"/>
      <w:lang w:eastAsia="en-US"/>
    </w:rPr>
  </w:style>
  <w:style w:type="character" w:customStyle="1" w:styleId="BodyTextIndentChar">
    <w:name w:val="Body Text Indent Char"/>
    <w:link w:val="BodyTextIndent"/>
    <w:rsid w:val="005A4D73"/>
    <w:rPr>
      <w:sz w:val="28"/>
      <w:lang w:eastAsia="en-US"/>
    </w:rPr>
  </w:style>
  <w:style w:type="paragraph" w:styleId="Header">
    <w:name w:val="header"/>
    <w:basedOn w:val="Normal"/>
    <w:link w:val="HeaderChar"/>
    <w:rsid w:val="00153F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53F09"/>
    <w:rPr>
      <w:lang w:eastAsia="en-US"/>
    </w:rPr>
  </w:style>
  <w:style w:type="paragraph" w:styleId="Footer">
    <w:name w:val="footer"/>
    <w:basedOn w:val="Normal"/>
    <w:link w:val="FooterChar"/>
    <w:uiPriority w:val="99"/>
    <w:rsid w:val="00153F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53F09"/>
    <w:rPr>
      <w:lang w:eastAsia="en-US"/>
    </w:rPr>
  </w:style>
  <w:style w:type="paragraph" w:styleId="BalloonText">
    <w:name w:val="Balloon Text"/>
    <w:basedOn w:val="Normal"/>
    <w:link w:val="BalloonTextChar"/>
    <w:rsid w:val="00F01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185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93FB8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Spacing">
    <w:name w:val="No Spacing"/>
    <w:uiPriority w:val="1"/>
    <w:qFormat/>
    <w:rsid w:val="007D459C"/>
    <w:rPr>
      <w:rFonts w:ascii="Calibri" w:eastAsia="Calibri" w:hAnsi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ICL</Company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Highland Council</dc:creator>
  <cp:keywords/>
  <cp:lastModifiedBy>Esther Harding</cp:lastModifiedBy>
  <cp:revision>2</cp:revision>
  <cp:lastPrinted>2022-04-19T12:09:00Z</cp:lastPrinted>
  <dcterms:created xsi:type="dcterms:W3CDTF">2022-04-19T12:11:00Z</dcterms:created>
  <dcterms:modified xsi:type="dcterms:W3CDTF">2022-04-19T12:11:00Z</dcterms:modified>
</cp:coreProperties>
</file>